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A774A">
      <w:pPr>
        <w:pStyle w:val="2"/>
        <w:spacing w:line="308" w:lineRule="auto"/>
      </w:pPr>
      <w:bookmarkStart w:id="0" w:name="_GoBack"/>
      <w:bookmarkEnd w:id="0"/>
    </w:p>
    <w:p w14:paraId="743BA575">
      <w:pPr>
        <w:spacing w:before="98" w:line="222" w:lineRule="auto"/>
        <w:ind w:left="1131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color w:val="124198"/>
          <w:spacing w:val="-4"/>
          <w:sz w:val="30"/>
          <w:szCs w:val="30"/>
        </w:rPr>
        <w:t>订货规范</w:t>
      </w:r>
    </w:p>
    <w:p w14:paraId="596B18D7">
      <w:pPr>
        <w:spacing w:before="118" w:line="278" w:lineRule="auto"/>
        <w:ind w:left="1128"/>
        <w:rPr>
          <w:rFonts w:ascii="Tahoma" w:hAnsi="Tahoma" w:eastAsia="Tahoma" w:cs="Tahoma"/>
          <w:sz w:val="20"/>
          <w:szCs w:val="20"/>
        </w:rPr>
      </w:pPr>
      <w:r>
        <w:rPr>
          <w:rFonts w:ascii="Tahoma" w:hAnsi="Tahoma" w:eastAsia="Tahoma" w:cs="Tahoma"/>
          <w:color w:val="124198"/>
          <w:spacing w:val="5"/>
          <w:sz w:val="20"/>
          <w:szCs w:val="20"/>
        </w:rPr>
        <w:t>(</w:t>
      </w:r>
      <w:r>
        <w:rPr>
          <w:rFonts w:ascii="黑体" w:hAnsi="黑体" w:eastAsia="黑体" w:cs="黑体"/>
          <w:color w:val="124198"/>
          <w:spacing w:val="5"/>
          <w:sz w:val="20"/>
          <w:szCs w:val="20"/>
        </w:rPr>
        <w:t>请在</w:t>
      </w:r>
      <w:r>
        <w:rPr>
          <w:rFonts w:ascii="黑体" w:hAnsi="黑体" w:eastAsia="黑体" w:cs="黑体"/>
          <w:color w:val="124198"/>
          <w:spacing w:val="-91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14"/>
          <w:sz w:val="20"/>
          <w:szCs w:val="20"/>
          <w:u w:val="single" w:color="000000"/>
        </w:rPr>
        <w:t xml:space="preserve">     </w:t>
      </w:r>
      <w:r>
        <w:rPr>
          <w:rFonts w:ascii="黑体" w:hAnsi="黑体" w:eastAsia="黑体" w:cs="黑体"/>
          <w:color w:val="124198"/>
          <w:spacing w:val="-83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5"/>
          <w:sz w:val="20"/>
          <w:szCs w:val="20"/>
        </w:rPr>
        <w:t>上填上数字，</w:t>
      </w:r>
      <w:r>
        <w:rPr>
          <w:rFonts w:ascii="黑体" w:hAnsi="黑体" w:eastAsia="黑体" w:cs="黑体"/>
          <w:color w:val="124198"/>
          <w:spacing w:val="-76"/>
          <w:sz w:val="20"/>
          <w:szCs w:val="20"/>
        </w:rPr>
        <w:t xml:space="preserve"> </w:t>
      </w:r>
      <w:r>
        <w:rPr>
          <w:rFonts w:ascii="Tahoma" w:hAnsi="Tahoma" w:eastAsia="Tahoma" w:cs="Tahoma"/>
          <w:color w:val="124198"/>
          <w:spacing w:val="5"/>
          <w:sz w:val="20"/>
          <w:szCs w:val="20"/>
        </w:rPr>
        <w:t>□</w:t>
      </w:r>
      <w:r>
        <w:rPr>
          <w:rFonts w:ascii="Tahoma" w:hAnsi="Tahoma" w:eastAsia="Tahoma" w:cs="Tahoma"/>
          <w:color w:val="124198"/>
          <w:spacing w:val="-43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5"/>
          <w:sz w:val="20"/>
          <w:szCs w:val="20"/>
        </w:rPr>
        <w:t>内打</w:t>
      </w:r>
      <w:r>
        <w:rPr>
          <w:rFonts w:ascii="Tahoma" w:hAnsi="Tahoma" w:eastAsia="Tahoma" w:cs="Tahoma"/>
          <w:color w:val="124198"/>
          <w:spacing w:val="5"/>
          <w:sz w:val="20"/>
          <w:szCs w:val="20"/>
        </w:rPr>
        <w:t>√</w:t>
      </w:r>
      <w:r>
        <w:rPr>
          <w:rFonts w:ascii="Tahoma" w:hAnsi="Tahoma" w:eastAsia="Tahoma" w:cs="Tahoma"/>
          <w:color w:val="124198"/>
          <w:spacing w:val="-41"/>
          <w:sz w:val="20"/>
          <w:szCs w:val="20"/>
        </w:rPr>
        <w:t xml:space="preserve"> </w:t>
      </w:r>
      <w:r>
        <w:rPr>
          <w:rFonts w:ascii="黑体" w:hAnsi="黑体" w:eastAsia="黑体" w:cs="黑体"/>
          <w:color w:val="124198"/>
          <w:spacing w:val="5"/>
          <w:sz w:val="20"/>
          <w:szCs w:val="20"/>
        </w:rPr>
        <w:t>。相关内容详见说明书</w:t>
      </w:r>
      <w:r>
        <w:rPr>
          <w:rFonts w:ascii="Tahoma" w:hAnsi="Tahoma" w:eastAsia="Tahoma" w:cs="Tahoma"/>
          <w:color w:val="124198"/>
          <w:spacing w:val="5"/>
          <w:sz w:val="20"/>
          <w:szCs w:val="20"/>
        </w:rPr>
        <w:t>)</w:t>
      </w:r>
    </w:p>
    <w:tbl>
      <w:tblPr>
        <w:tblStyle w:val="5"/>
        <w:tblW w:w="9457" w:type="dxa"/>
        <w:tblInd w:w="110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452"/>
        <w:gridCol w:w="276"/>
        <w:gridCol w:w="955"/>
        <w:gridCol w:w="1480"/>
        <w:gridCol w:w="1480"/>
        <w:gridCol w:w="720"/>
        <w:gridCol w:w="761"/>
        <w:gridCol w:w="880"/>
        <w:gridCol w:w="600"/>
        <w:gridCol w:w="1209"/>
      </w:tblGrid>
      <w:tr w14:paraId="3775BE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096" w:type="dxa"/>
            <w:gridSpan w:val="2"/>
            <w:vAlign w:val="top"/>
          </w:tcPr>
          <w:p w14:paraId="280A13D2">
            <w:pPr>
              <w:pStyle w:val="6"/>
              <w:spacing w:before="83" w:line="222" w:lineRule="auto"/>
              <w:ind w:left="193"/>
            </w:pPr>
            <w:r>
              <w:rPr>
                <w:color w:val="124198"/>
                <w:spacing w:val="-3"/>
              </w:rPr>
              <w:t>订货单位</w:t>
            </w:r>
          </w:p>
        </w:tc>
        <w:tc>
          <w:tcPr>
            <w:tcW w:w="4911" w:type="dxa"/>
            <w:gridSpan w:val="5"/>
            <w:vAlign w:val="top"/>
          </w:tcPr>
          <w:p w14:paraId="585637F4">
            <w:pPr>
              <w:rPr>
                <w:rFonts w:ascii="Arial"/>
                <w:sz w:val="21"/>
              </w:rPr>
            </w:pPr>
          </w:p>
        </w:tc>
        <w:tc>
          <w:tcPr>
            <w:tcW w:w="1641" w:type="dxa"/>
            <w:gridSpan w:val="2"/>
            <w:vAlign w:val="top"/>
          </w:tcPr>
          <w:p w14:paraId="7B94AB57">
            <w:pPr>
              <w:pStyle w:val="6"/>
              <w:spacing w:before="83" w:line="222" w:lineRule="auto"/>
              <w:ind w:left="114"/>
            </w:pPr>
            <w:r>
              <w:rPr>
                <w:color w:val="124198"/>
                <w:spacing w:val="-2"/>
              </w:rPr>
              <w:t>订货台数：</w:t>
            </w:r>
          </w:p>
        </w:tc>
        <w:tc>
          <w:tcPr>
            <w:tcW w:w="1809" w:type="dxa"/>
            <w:gridSpan w:val="2"/>
            <w:vAlign w:val="top"/>
          </w:tcPr>
          <w:p w14:paraId="32940D98">
            <w:pPr>
              <w:pStyle w:val="6"/>
              <w:spacing w:before="83" w:line="222" w:lineRule="auto"/>
              <w:ind w:left="115"/>
            </w:pPr>
            <w:r>
              <w:rPr>
                <w:color w:val="124198"/>
                <w:spacing w:val="-2"/>
              </w:rPr>
              <w:t>订货日期：</w:t>
            </w:r>
          </w:p>
        </w:tc>
      </w:tr>
      <w:tr w14:paraId="5B0EC0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1096" w:type="dxa"/>
            <w:gridSpan w:val="2"/>
            <w:vAlign w:val="top"/>
          </w:tcPr>
          <w:p w14:paraId="3833B58A">
            <w:pPr>
              <w:pStyle w:val="6"/>
              <w:spacing w:before="81" w:line="222" w:lineRule="auto"/>
              <w:ind w:left="191"/>
            </w:pPr>
            <w:r>
              <w:rPr>
                <w:color w:val="124198"/>
                <w:spacing w:val="-2"/>
              </w:rPr>
              <w:t>收货地址</w:t>
            </w:r>
          </w:p>
        </w:tc>
        <w:tc>
          <w:tcPr>
            <w:tcW w:w="4911" w:type="dxa"/>
            <w:gridSpan w:val="5"/>
            <w:vAlign w:val="top"/>
          </w:tcPr>
          <w:p w14:paraId="1A840D6C">
            <w:pPr>
              <w:rPr>
                <w:rFonts w:ascii="Arial"/>
                <w:sz w:val="21"/>
              </w:rPr>
            </w:pPr>
          </w:p>
        </w:tc>
        <w:tc>
          <w:tcPr>
            <w:tcW w:w="1641" w:type="dxa"/>
            <w:gridSpan w:val="2"/>
            <w:vAlign w:val="top"/>
          </w:tcPr>
          <w:p w14:paraId="62C8DF80">
            <w:pPr>
              <w:pStyle w:val="6"/>
              <w:spacing w:before="81" w:line="222" w:lineRule="auto"/>
              <w:ind w:left="112"/>
            </w:pPr>
            <w:r>
              <w:rPr>
                <w:color w:val="124198"/>
                <w:spacing w:val="-2"/>
              </w:rPr>
              <w:t>收货人：</w:t>
            </w:r>
          </w:p>
        </w:tc>
        <w:tc>
          <w:tcPr>
            <w:tcW w:w="1809" w:type="dxa"/>
            <w:gridSpan w:val="2"/>
            <w:vAlign w:val="top"/>
          </w:tcPr>
          <w:p w14:paraId="0EF0C888">
            <w:pPr>
              <w:pStyle w:val="6"/>
              <w:spacing w:before="81" w:line="224" w:lineRule="auto"/>
              <w:ind w:left="124"/>
            </w:pPr>
            <w:r>
              <w:rPr>
                <w:color w:val="124198"/>
                <w:spacing w:val="-7"/>
              </w:rPr>
              <w:t>电话：</w:t>
            </w:r>
          </w:p>
        </w:tc>
      </w:tr>
      <w:tr w14:paraId="2CE368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1096" w:type="dxa"/>
            <w:gridSpan w:val="2"/>
            <w:tcBorders>
              <w:right w:val="nil"/>
            </w:tcBorders>
            <w:vAlign w:val="top"/>
          </w:tcPr>
          <w:p w14:paraId="2EFCD9DD">
            <w:pPr>
              <w:spacing w:line="277" w:lineRule="auto"/>
              <w:rPr>
                <w:rFonts w:ascii="Arial"/>
                <w:sz w:val="21"/>
              </w:rPr>
            </w:pPr>
          </w:p>
          <w:p w14:paraId="7EB2B0DF">
            <w:pPr>
              <w:spacing w:line="277" w:lineRule="auto"/>
              <w:rPr>
                <w:rFonts w:ascii="Arial"/>
                <w:sz w:val="21"/>
              </w:rPr>
            </w:pPr>
          </w:p>
          <w:p w14:paraId="50D5BC75">
            <w:pPr>
              <w:pStyle w:val="6"/>
              <w:spacing w:before="59" w:line="223" w:lineRule="auto"/>
              <w:ind w:left="118"/>
            </w:pPr>
            <w:r>
              <w:rPr>
                <w:color w:val="124198"/>
                <w:spacing w:val="-2"/>
              </w:rPr>
              <w:t>选型规范：</w:t>
            </w:r>
          </w:p>
        </w:tc>
        <w:tc>
          <w:tcPr>
            <w:tcW w:w="8361" w:type="dxa"/>
            <w:gridSpan w:val="9"/>
            <w:tcBorders>
              <w:left w:val="nil"/>
            </w:tcBorders>
            <w:vAlign w:val="top"/>
          </w:tcPr>
          <w:p w14:paraId="1A10DD3A">
            <w:pPr>
              <w:spacing w:before="110" w:line="648" w:lineRule="exact"/>
              <w:ind w:firstLine="183"/>
            </w:pPr>
            <w:r>
              <w:rPr>
                <w:position w:val="-12"/>
              </w:rPr>
              <w:drawing>
                <wp:inline distT="0" distB="0" distL="0" distR="0">
                  <wp:extent cx="3683000" cy="411480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507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7983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644" w:type="dxa"/>
            <w:vAlign w:val="top"/>
          </w:tcPr>
          <w:p w14:paraId="179AD0D1">
            <w:pPr>
              <w:pStyle w:val="6"/>
              <w:spacing w:before="79" w:line="223" w:lineRule="auto"/>
              <w:ind w:left="146"/>
            </w:pPr>
            <w:r>
              <w:rPr>
                <w:color w:val="124198"/>
                <w:spacing w:val="-4"/>
              </w:rPr>
              <w:t>序号</w:t>
            </w:r>
          </w:p>
        </w:tc>
        <w:tc>
          <w:tcPr>
            <w:tcW w:w="1683" w:type="dxa"/>
            <w:gridSpan w:val="3"/>
            <w:vAlign w:val="top"/>
          </w:tcPr>
          <w:p w14:paraId="07038FC2">
            <w:pPr>
              <w:pStyle w:val="6"/>
              <w:spacing w:before="79" w:line="222" w:lineRule="auto"/>
              <w:ind w:left="665"/>
            </w:pPr>
            <w:r>
              <w:rPr>
                <w:color w:val="124198"/>
                <w:spacing w:val="-5"/>
              </w:rPr>
              <w:t>名称</w:t>
            </w:r>
          </w:p>
        </w:tc>
        <w:tc>
          <w:tcPr>
            <w:tcW w:w="5921" w:type="dxa"/>
            <w:gridSpan w:val="6"/>
            <w:vAlign w:val="top"/>
          </w:tcPr>
          <w:p w14:paraId="2BFB7872">
            <w:pPr>
              <w:pStyle w:val="6"/>
              <w:spacing w:before="79" w:line="221" w:lineRule="auto"/>
              <w:ind w:left="2334"/>
            </w:pPr>
            <w:r>
              <w:rPr>
                <w:color w:val="124198"/>
                <w:spacing w:val="-1"/>
              </w:rPr>
              <w:t>规格、种类代号</w:t>
            </w:r>
          </w:p>
        </w:tc>
        <w:tc>
          <w:tcPr>
            <w:tcW w:w="1209" w:type="dxa"/>
            <w:vAlign w:val="top"/>
          </w:tcPr>
          <w:p w14:paraId="045CF3CF">
            <w:pPr>
              <w:pStyle w:val="6"/>
              <w:spacing w:before="79" w:line="221" w:lineRule="auto"/>
              <w:ind w:left="430"/>
            </w:pPr>
            <w:r>
              <w:rPr>
                <w:color w:val="124198"/>
                <w:spacing w:val="-5"/>
              </w:rPr>
              <w:t>说明</w:t>
            </w:r>
          </w:p>
        </w:tc>
      </w:tr>
      <w:tr w14:paraId="4056D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70FCDE1C">
            <w:pPr>
              <w:spacing w:before="95" w:line="188" w:lineRule="auto"/>
              <w:ind w:left="291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1</w:t>
            </w:r>
          </w:p>
        </w:tc>
        <w:tc>
          <w:tcPr>
            <w:tcW w:w="1683" w:type="dxa"/>
            <w:gridSpan w:val="3"/>
            <w:vAlign w:val="top"/>
          </w:tcPr>
          <w:p w14:paraId="724A22EA">
            <w:pPr>
              <w:pStyle w:val="6"/>
              <w:spacing w:before="66" w:line="222" w:lineRule="auto"/>
              <w:ind w:left="482"/>
            </w:pPr>
            <w:r>
              <w:rPr>
                <w:color w:val="124198"/>
                <w:spacing w:val="-2"/>
              </w:rPr>
              <w:t>企业代号</w:t>
            </w:r>
          </w:p>
        </w:tc>
        <w:tc>
          <w:tcPr>
            <w:tcW w:w="5921" w:type="dxa"/>
            <w:gridSpan w:val="6"/>
            <w:vAlign w:val="top"/>
          </w:tcPr>
          <w:p w14:paraId="776A7013">
            <w:pPr>
              <w:pStyle w:val="6"/>
              <w:spacing w:before="59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SY-</w:t>
            </w:r>
            <w:r>
              <w:rPr>
                <w:color w:val="124198"/>
                <w:spacing w:val="-5"/>
              </w:rPr>
              <w:t>思源电气</w:t>
            </w:r>
          </w:p>
        </w:tc>
        <w:tc>
          <w:tcPr>
            <w:tcW w:w="1209" w:type="dxa"/>
            <w:vAlign w:val="top"/>
          </w:tcPr>
          <w:p w14:paraId="199A4279">
            <w:pPr>
              <w:rPr>
                <w:rFonts w:ascii="Arial"/>
                <w:sz w:val="21"/>
              </w:rPr>
            </w:pPr>
          </w:p>
        </w:tc>
      </w:tr>
      <w:tr w14:paraId="236684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38684D06">
            <w:pPr>
              <w:spacing w:before="92" w:line="191" w:lineRule="auto"/>
              <w:ind w:left="28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2</w:t>
            </w:r>
          </w:p>
        </w:tc>
        <w:tc>
          <w:tcPr>
            <w:tcW w:w="1683" w:type="dxa"/>
            <w:gridSpan w:val="3"/>
            <w:vAlign w:val="top"/>
          </w:tcPr>
          <w:p w14:paraId="67DFEC06">
            <w:pPr>
              <w:pStyle w:val="6"/>
              <w:spacing w:before="68" w:line="221" w:lineRule="auto"/>
              <w:ind w:left="302"/>
            </w:pPr>
            <w:r>
              <w:rPr>
                <w:color w:val="124198"/>
                <w:spacing w:val="-1"/>
              </w:rPr>
              <w:t>产品类型代号</w:t>
            </w:r>
          </w:p>
        </w:tc>
        <w:tc>
          <w:tcPr>
            <w:tcW w:w="5921" w:type="dxa"/>
            <w:gridSpan w:val="6"/>
            <w:vAlign w:val="top"/>
          </w:tcPr>
          <w:p w14:paraId="275ADF27">
            <w:pPr>
              <w:pStyle w:val="6"/>
              <w:spacing w:before="59" w:line="239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4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G-</w:t>
            </w:r>
            <w:r>
              <w:rPr>
                <w:color w:val="124198"/>
                <w:spacing w:val="-4"/>
              </w:rPr>
              <w:t>隔离开关</w:t>
            </w:r>
          </w:p>
        </w:tc>
        <w:tc>
          <w:tcPr>
            <w:tcW w:w="1209" w:type="dxa"/>
            <w:vAlign w:val="top"/>
          </w:tcPr>
          <w:p w14:paraId="612D06B9">
            <w:pPr>
              <w:rPr>
                <w:rFonts w:ascii="Arial"/>
                <w:sz w:val="21"/>
              </w:rPr>
            </w:pPr>
          </w:p>
        </w:tc>
      </w:tr>
      <w:tr w14:paraId="35F7ED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17F5CB3D">
            <w:pPr>
              <w:spacing w:before="91" w:line="191" w:lineRule="auto"/>
              <w:ind w:left="27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3</w:t>
            </w:r>
          </w:p>
        </w:tc>
        <w:tc>
          <w:tcPr>
            <w:tcW w:w="1683" w:type="dxa"/>
            <w:gridSpan w:val="3"/>
            <w:vAlign w:val="top"/>
          </w:tcPr>
          <w:p w14:paraId="4B9CCB70">
            <w:pPr>
              <w:pStyle w:val="6"/>
              <w:spacing w:before="67" w:line="222" w:lineRule="auto"/>
              <w:ind w:left="484"/>
            </w:pPr>
            <w:r>
              <w:rPr>
                <w:color w:val="124198"/>
                <w:spacing w:val="-2"/>
              </w:rPr>
              <w:t>设计序号</w:t>
            </w:r>
          </w:p>
        </w:tc>
        <w:tc>
          <w:tcPr>
            <w:tcW w:w="5921" w:type="dxa"/>
            <w:gridSpan w:val="6"/>
            <w:vAlign w:val="top"/>
          </w:tcPr>
          <w:p w14:paraId="2E379415">
            <w:pPr>
              <w:pStyle w:val="6"/>
              <w:spacing w:before="58" w:line="239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</w:rPr>
              <w:t>6-</w:t>
            </w:r>
            <w:r>
              <w:rPr>
                <w:color w:val="124198"/>
                <w:spacing w:val="5"/>
              </w:rPr>
              <w:t>设计序号</w:t>
            </w:r>
          </w:p>
        </w:tc>
        <w:tc>
          <w:tcPr>
            <w:tcW w:w="1209" w:type="dxa"/>
            <w:vAlign w:val="top"/>
          </w:tcPr>
          <w:p w14:paraId="144C3163">
            <w:pPr>
              <w:rPr>
                <w:rFonts w:ascii="Arial"/>
                <w:sz w:val="21"/>
              </w:rPr>
            </w:pPr>
          </w:p>
        </w:tc>
      </w:tr>
      <w:tr w14:paraId="121FAB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644" w:type="dxa"/>
            <w:vAlign w:val="top"/>
          </w:tcPr>
          <w:p w14:paraId="6AB98DC1">
            <w:pPr>
              <w:spacing w:before="108" w:line="188" w:lineRule="auto"/>
              <w:ind w:left="275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4</w:t>
            </w:r>
          </w:p>
        </w:tc>
        <w:tc>
          <w:tcPr>
            <w:tcW w:w="1683" w:type="dxa"/>
            <w:gridSpan w:val="3"/>
            <w:vAlign w:val="top"/>
          </w:tcPr>
          <w:p w14:paraId="5396DF38">
            <w:pPr>
              <w:pStyle w:val="6"/>
              <w:spacing w:before="82" w:line="221" w:lineRule="auto"/>
              <w:ind w:left="307"/>
            </w:pPr>
            <w:r>
              <w:rPr>
                <w:color w:val="124198"/>
                <w:spacing w:val="-2"/>
              </w:rPr>
              <w:t>系列派生代号</w:t>
            </w:r>
          </w:p>
        </w:tc>
        <w:tc>
          <w:tcPr>
            <w:tcW w:w="5921" w:type="dxa"/>
            <w:gridSpan w:val="6"/>
            <w:vAlign w:val="top"/>
          </w:tcPr>
          <w:p w14:paraId="1C31DA66">
            <w:pPr>
              <w:pStyle w:val="6"/>
              <w:spacing w:before="72" w:line="238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6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6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6"/>
              </w:rPr>
              <w:t>Z-</w:t>
            </w:r>
            <w:r>
              <w:rPr>
                <w:color w:val="124198"/>
                <w:spacing w:val="-6"/>
              </w:rPr>
              <w:t>直流</w:t>
            </w:r>
          </w:p>
        </w:tc>
        <w:tc>
          <w:tcPr>
            <w:tcW w:w="1209" w:type="dxa"/>
            <w:vAlign w:val="top"/>
          </w:tcPr>
          <w:p w14:paraId="3A353B5C">
            <w:pPr>
              <w:rPr>
                <w:rFonts w:ascii="Arial"/>
                <w:sz w:val="21"/>
              </w:rPr>
            </w:pPr>
          </w:p>
        </w:tc>
      </w:tr>
      <w:tr w14:paraId="1155FE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7E9F93D4">
            <w:pPr>
              <w:spacing w:before="109" w:line="188" w:lineRule="auto"/>
              <w:ind w:left="282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5</w:t>
            </w:r>
          </w:p>
        </w:tc>
        <w:tc>
          <w:tcPr>
            <w:tcW w:w="1683" w:type="dxa"/>
            <w:gridSpan w:val="3"/>
            <w:vAlign w:val="top"/>
          </w:tcPr>
          <w:p w14:paraId="71A94F92">
            <w:pPr>
              <w:pStyle w:val="6"/>
              <w:spacing w:before="83" w:line="221" w:lineRule="auto"/>
              <w:ind w:left="491"/>
            </w:pPr>
            <w:r>
              <w:rPr>
                <w:color w:val="124198"/>
                <w:spacing w:val="-4"/>
              </w:rPr>
              <w:t>壳架电流</w:t>
            </w:r>
          </w:p>
        </w:tc>
        <w:tc>
          <w:tcPr>
            <w:tcW w:w="5921" w:type="dxa"/>
            <w:gridSpan w:val="6"/>
            <w:vAlign w:val="top"/>
          </w:tcPr>
          <w:p w14:paraId="3BCE549B">
            <w:pPr>
              <w:spacing w:before="81" w:line="235" w:lineRule="exact"/>
              <w:ind w:left="119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5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  <w:sz w:val="18"/>
                <w:szCs w:val="18"/>
              </w:rPr>
              <w:t>63-63A</w:t>
            </w:r>
          </w:p>
        </w:tc>
        <w:tc>
          <w:tcPr>
            <w:tcW w:w="1209" w:type="dxa"/>
            <w:vAlign w:val="top"/>
          </w:tcPr>
          <w:p w14:paraId="7DC55DB7">
            <w:pPr>
              <w:rPr>
                <w:rFonts w:ascii="Arial"/>
                <w:sz w:val="21"/>
              </w:rPr>
            </w:pPr>
          </w:p>
        </w:tc>
      </w:tr>
      <w:tr w14:paraId="4CC4EE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13660059">
            <w:pPr>
              <w:spacing w:before="108" w:line="190" w:lineRule="auto"/>
              <w:ind w:left="278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6</w:t>
            </w:r>
          </w:p>
        </w:tc>
        <w:tc>
          <w:tcPr>
            <w:tcW w:w="1683" w:type="dxa"/>
            <w:gridSpan w:val="3"/>
            <w:vAlign w:val="top"/>
          </w:tcPr>
          <w:p w14:paraId="01922515">
            <w:pPr>
              <w:pStyle w:val="6"/>
              <w:spacing w:before="81" w:line="221" w:lineRule="auto"/>
              <w:ind w:left="483"/>
            </w:pPr>
            <w:r>
              <w:rPr>
                <w:color w:val="124198"/>
                <w:spacing w:val="-2"/>
              </w:rPr>
              <w:t>额定电流</w:t>
            </w:r>
          </w:p>
        </w:tc>
        <w:tc>
          <w:tcPr>
            <w:tcW w:w="1480" w:type="dxa"/>
            <w:vAlign w:val="top"/>
          </w:tcPr>
          <w:p w14:paraId="260F2F42">
            <w:pPr>
              <w:spacing w:before="81" w:line="235" w:lineRule="exact"/>
              <w:ind w:left="361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5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  <w:sz w:val="18"/>
                <w:szCs w:val="18"/>
              </w:rPr>
              <w:t>06-63A</w:t>
            </w:r>
          </w:p>
        </w:tc>
        <w:tc>
          <w:tcPr>
            <w:tcW w:w="1480" w:type="dxa"/>
            <w:vAlign w:val="top"/>
          </w:tcPr>
          <w:p w14:paraId="757BF395">
            <w:pPr>
              <w:spacing w:before="81" w:line="235" w:lineRule="exact"/>
              <w:ind w:left="362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5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  <w:sz w:val="18"/>
                <w:szCs w:val="18"/>
              </w:rPr>
              <w:t>03-25A</w:t>
            </w:r>
          </w:p>
        </w:tc>
        <w:tc>
          <w:tcPr>
            <w:tcW w:w="1481" w:type="dxa"/>
            <w:gridSpan w:val="2"/>
            <w:vAlign w:val="top"/>
          </w:tcPr>
          <w:p w14:paraId="7824ABD7">
            <w:pPr>
              <w:spacing w:before="81" w:line="235" w:lineRule="exact"/>
              <w:ind w:left="363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5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  <w:sz w:val="18"/>
                <w:szCs w:val="18"/>
              </w:rPr>
              <w:t>02-20A</w:t>
            </w:r>
          </w:p>
        </w:tc>
        <w:tc>
          <w:tcPr>
            <w:tcW w:w="1480" w:type="dxa"/>
            <w:gridSpan w:val="2"/>
            <w:vAlign w:val="top"/>
          </w:tcPr>
          <w:p w14:paraId="2EE4290E">
            <w:pPr>
              <w:spacing w:before="81" w:line="235" w:lineRule="exact"/>
              <w:ind w:left="363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5"/>
                <w:position w:val="1"/>
                <w:sz w:val="18"/>
                <w:szCs w:val="18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  <w:position w:val="1"/>
                <w:sz w:val="18"/>
                <w:szCs w:val="18"/>
              </w:rPr>
              <w:t>04-40A</w:t>
            </w:r>
          </w:p>
        </w:tc>
        <w:tc>
          <w:tcPr>
            <w:tcW w:w="1209" w:type="dxa"/>
            <w:vAlign w:val="top"/>
          </w:tcPr>
          <w:p w14:paraId="0FA47AC9">
            <w:pPr>
              <w:rPr>
                <w:rFonts w:ascii="Arial"/>
                <w:sz w:val="21"/>
              </w:rPr>
            </w:pPr>
          </w:p>
        </w:tc>
      </w:tr>
      <w:tr w14:paraId="701EDC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18940B29">
            <w:pPr>
              <w:spacing w:before="110" w:line="188" w:lineRule="auto"/>
              <w:ind w:left="28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7</w:t>
            </w:r>
          </w:p>
        </w:tc>
        <w:tc>
          <w:tcPr>
            <w:tcW w:w="1683" w:type="dxa"/>
            <w:gridSpan w:val="3"/>
            <w:vAlign w:val="top"/>
          </w:tcPr>
          <w:p w14:paraId="2739B9CF">
            <w:pPr>
              <w:pStyle w:val="6"/>
              <w:spacing w:before="81" w:line="222" w:lineRule="auto"/>
              <w:ind w:left="483"/>
            </w:pPr>
            <w:r>
              <w:rPr>
                <w:color w:val="124198"/>
                <w:spacing w:val="-2"/>
              </w:rPr>
              <w:t>额定电压</w:t>
            </w:r>
          </w:p>
        </w:tc>
        <w:tc>
          <w:tcPr>
            <w:tcW w:w="1480" w:type="dxa"/>
            <w:vAlign w:val="top"/>
          </w:tcPr>
          <w:p w14:paraId="52C2B529">
            <w:pPr>
              <w:spacing w:before="82" w:line="234" w:lineRule="exact"/>
              <w:ind w:left="263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  <w:position w:val="1"/>
                <w:sz w:val="18"/>
                <w:szCs w:val="18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position w:val="1"/>
                <w:sz w:val="18"/>
                <w:szCs w:val="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  <w:position w:val="1"/>
                <w:sz w:val="18"/>
                <w:szCs w:val="18"/>
              </w:rPr>
              <w:t>11-1100V</w:t>
            </w:r>
          </w:p>
        </w:tc>
        <w:tc>
          <w:tcPr>
            <w:tcW w:w="1480" w:type="dxa"/>
            <w:vAlign w:val="top"/>
          </w:tcPr>
          <w:p w14:paraId="2497EFD9">
            <w:pPr>
              <w:spacing w:before="82" w:line="234" w:lineRule="exact"/>
              <w:ind w:left="264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  <w:position w:val="1"/>
                <w:sz w:val="18"/>
                <w:szCs w:val="18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position w:val="1"/>
                <w:sz w:val="18"/>
                <w:szCs w:val="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  <w:position w:val="1"/>
                <w:sz w:val="18"/>
                <w:szCs w:val="18"/>
              </w:rPr>
              <w:t>15-1500V</w:t>
            </w:r>
          </w:p>
        </w:tc>
        <w:tc>
          <w:tcPr>
            <w:tcW w:w="1481" w:type="dxa"/>
            <w:gridSpan w:val="2"/>
            <w:vAlign w:val="top"/>
          </w:tcPr>
          <w:p w14:paraId="5B05C9D1">
            <w:pPr>
              <w:spacing w:before="82" w:line="234" w:lineRule="exact"/>
              <w:ind w:left="265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  <w:sz w:val="18"/>
                <w:szCs w:val="18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sz w:val="18"/>
                <w:szCs w:val="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  <w:sz w:val="18"/>
                <w:szCs w:val="18"/>
              </w:rPr>
              <w:t>12-1200V</w:t>
            </w:r>
          </w:p>
        </w:tc>
        <w:tc>
          <w:tcPr>
            <w:tcW w:w="1480" w:type="dxa"/>
            <w:gridSpan w:val="2"/>
            <w:vAlign w:val="top"/>
          </w:tcPr>
          <w:p w14:paraId="0CC0A344">
            <w:pPr>
              <w:spacing w:before="82" w:line="234" w:lineRule="exact"/>
              <w:ind w:left="264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color w:val="124198"/>
                <w:spacing w:val="-4"/>
                <w:position w:val="1"/>
                <w:sz w:val="18"/>
                <w:szCs w:val="18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  <w:position w:val="1"/>
                <w:sz w:val="18"/>
                <w:szCs w:val="1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4"/>
                <w:position w:val="1"/>
                <w:sz w:val="18"/>
                <w:szCs w:val="18"/>
              </w:rPr>
              <w:t>15-1500V</w:t>
            </w:r>
          </w:p>
        </w:tc>
        <w:tc>
          <w:tcPr>
            <w:tcW w:w="1209" w:type="dxa"/>
            <w:vAlign w:val="top"/>
          </w:tcPr>
          <w:p w14:paraId="4E049366">
            <w:pPr>
              <w:rPr>
                <w:rFonts w:ascii="Arial"/>
                <w:sz w:val="21"/>
              </w:rPr>
            </w:pPr>
          </w:p>
        </w:tc>
      </w:tr>
      <w:tr w14:paraId="0F624C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 w:hRule="atLeast"/>
        </w:trPr>
        <w:tc>
          <w:tcPr>
            <w:tcW w:w="644" w:type="dxa"/>
            <w:vAlign w:val="top"/>
          </w:tcPr>
          <w:p w14:paraId="1D44938F">
            <w:pPr>
              <w:spacing w:line="329" w:lineRule="auto"/>
              <w:rPr>
                <w:rFonts w:ascii="Arial"/>
                <w:sz w:val="21"/>
              </w:rPr>
            </w:pPr>
          </w:p>
          <w:p w14:paraId="67808815">
            <w:pPr>
              <w:spacing w:line="330" w:lineRule="auto"/>
              <w:rPr>
                <w:rFonts w:ascii="Arial"/>
                <w:sz w:val="21"/>
              </w:rPr>
            </w:pPr>
          </w:p>
          <w:p w14:paraId="68422CB9">
            <w:pPr>
              <w:spacing w:before="54" w:line="191" w:lineRule="auto"/>
              <w:ind w:left="277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8</w:t>
            </w:r>
          </w:p>
        </w:tc>
        <w:tc>
          <w:tcPr>
            <w:tcW w:w="1683" w:type="dxa"/>
            <w:gridSpan w:val="3"/>
            <w:vAlign w:val="top"/>
          </w:tcPr>
          <w:p w14:paraId="4D143DD3">
            <w:pPr>
              <w:spacing w:line="314" w:lineRule="auto"/>
              <w:rPr>
                <w:rFonts w:ascii="Arial"/>
                <w:sz w:val="21"/>
              </w:rPr>
            </w:pPr>
          </w:p>
          <w:p w14:paraId="5BB495B2">
            <w:pPr>
              <w:spacing w:line="315" w:lineRule="auto"/>
              <w:rPr>
                <w:rFonts w:ascii="Arial"/>
                <w:sz w:val="21"/>
              </w:rPr>
            </w:pPr>
          </w:p>
          <w:p w14:paraId="282B0D60">
            <w:pPr>
              <w:pStyle w:val="6"/>
              <w:spacing w:before="58" w:line="221" w:lineRule="auto"/>
              <w:ind w:left="664"/>
            </w:pPr>
            <w:r>
              <w:rPr>
                <w:color w:val="124198"/>
                <w:spacing w:val="-4"/>
              </w:rPr>
              <w:t>层数</w:t>
            </w:r>
          </w:p>
        </w:tc>
        <w:tc>
          <w:tcPr>
            <w:tcW w:w="1480" w:type="dxa"/>
            <w:vAlign w:val="top"/>
          </w:tcPr>
          <w:p w14:paraId="2BC68158">
            <w:pPr>
              <w:pStyle w:val="6"/>
              <w:spacing w:before="61" w:line="306" w:lineRule="auto"/>
              <w:ind w:left="378" w:right="365"/>
              <w:jc w:val="both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02-2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04-4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06-6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08-8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  <w:spacing w:val="1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09-9 </w:t>
            </w:r>
            <w:r>
              <w:rPr>
                <w:color w:val="124198"/>
                <w:spacing w:val="-4"/>
              </w:rPr>
              <w:t>层</w:t>
            </w:r>
          </w:p>
        </w:tc>
        <w:tc>
          <w:tcPr>
            <w:tcW w:w="1480" w:type="dxa"/>
            <w:vAlign w:val="top"/>
          </w:tcPr>
          <w:p w14:paraId="3EC1872C">
            <w:pPr>
              <w:pStyle w:val="6"/>
              <w:spacing w:before="218" w:line="311" w:lineRule="auto"/>
              <w:ind w:left="381" w:right="364"/>
              <w:jc w:val="both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02-2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04-4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06-6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08-8 </w:t>
            </w:r>
            <w:r>
              <w:rPr>
                <w:color w:val="124198"/>
                <w:spacing w:val="-4"/>
              </w:rPr>
              <w:t>层</w:t>
            </w:r>
          </w:p>
        </w:tc>
        <w:tc>
          <w:tcPr>
            <w:tcW w:w="1481" w:type="dxa"/>
            <w:gridSpan w:val="2"/>
            <w:vAlign w:val="top"/>
          </w:tcPr>
          <w:p w14:paraId="0C315D44">
            <w:pPr>
              <w:spacing w:line="311" w:lineRule="auto"/>
              <w:rPr>
                <w:rFonts w:ascii="Arial"/>
                <w:sz w:val="21"/>
              </w:rPr>
            </w:pPr>
          </w:p>
          <w:p w14:paraId="01E69D8D">
            <w:pPr>
              <w:spacing w:line="311" w:lineRule="auto"/>
              <w:rPr>
                <w:rFonts w:ascii="Arial"/>
                <w:sz w:val="21"/>
              </w:rPr>
            </w:pPr>
          </w:p>
          <w:p w14:paraId="395FA357">
            <w:pPr>
              <w:pStyle w:val="6"/>
              <w:spacing w:before="59" w:line="238" w:lineRule="auto"/>
              <w:ind w:left="382"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 xml:space="preserve">03-3 </w:t>
            </w:r>
            <w:r>
              <w:rPr>
                <w:color w:val="124198"/>
                <w:spacing w:val="-3"/>
              </w:rPr>
              <w:t>层</w:t>
            </w:r>
          </w:p>
        </w:tc>
        <w:tc>
          <w:tcPr>
            <w:tcW w:w="1480" w:type="dxa"/>
            <w:gridSpan w:val="2"/>
            <w:vAlign w:val="top"/>
          </w:tcPr>
          <w:p w14:paraId="1CFB7189">
            <w:pPr>
              <w:spacing w:line="466" w:lineRule="auto"/>
              <w:rPr>
                <w:rFonts w:ascii="Arial"/>
                <w:sz w:val="21"/>
              </w:rPr>
            </w:pPr>
          </w:p>
          <w:p w14:paraId="37EE3572">
            <w:pPr>
              <w:pStyle w:val="6"/>
              <w:spacing w:before="59" w:line="303" w:lineRule="auto"/>
              <w:ind w:left="382" w:right="363"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03-3 </w:t>
            </w:r>
            <w:r>
              <w:rPr>
                <w:color w:val="124198"/>
                <w:spacing w:val="-4"/>
              </w:rPr>
              <w:t>层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 xml:space="preserve">06-6 </w:t>
            </w:r>
            <w:r>
              <w:rPr>
                <w:color w:val="124198"/>
                <w:spacing w:val="-4"/>
              </w:rPr>
              <w:t>层</w:t>
            </w:r>
          </w:p>
        </w:tc>
        <w:tc>
          <w:tcPr>
            <w:tcW w:w="1209" w:type="dxa"/>
            <w:vAlign w:val="top"/>
          </w:tcPr>
          <w:p w14:paraId="7B8E48AF">
            <w:pPr>
              <w:rPr>
                <w:rFonts w:ascii="Arial"/>
                <w:sz w:val="21"/>
              </w:rPr>
            </w:pPr>
          </w:p>
        </w:tc>
      </w:tr>
      <w:tr w14:paraId="5300FE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70E1050E">
            <w:pPr>
              <w:spacing w:before="109" w:line="191" w:lineRule="auto"/>
              <w:ind w:left="277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z w:val="18"/>
                <w:szCs w:val="18"/>
              </w:rPr>
              <w:t>9</w:t>
            </w:r>
          </w:p>
        </w:tc>
        <w:tc>
          <w:tcPr>
            <w:tcW w:w="1683" w:type="dxa"/>
            <w:gridSpan w:val="3"/>
            <w:vAlign w:val="top"/>
          </w:tcPr>
          <w:p w14:paraId="53BAD66E">
            <w:pPr>
              <w:pStyle w:val="6"/>
              <w:spacing w:before="69" w:line="224" w:lineRule="auto"/>
              <w:ind w:left="487"/>
            </w:pPr>
            <w:r>
              <w:rPr>
                <w:color w:val="124198"/>
                <w:spacing w:val="-3"/>
              </w:rPr>
              <w:t>手柄形式</w:t>
            </w:r>
          </w:p>
        </w:tc>
        <w:tc>
          <w:tcPr>
            <w:tcW w:w="5921" w:type="dxa"/>
            <w:gridSpan w:val="6"/>
            <w:vAlign w:val="top"/>
          </w:tcPr>
          <w:p w14:paraId="1828EB41">
            <w:pPr>
              <w:pStyle w:val="6"/>
              <w:spacing w:before="77" w:line="239" w:lineRule="auto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98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H1-</w:t>
            </w:r>
            <w:r>
              <w:rPr>
                <w:color w:val="124198"/>
                <w:spacing w:val="-3"/>
              </w:rPr>
              <w:t xml:space="preserve">常规手柄  </w:t>
            </w: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H2-</w:t>
            </w:r>
            <w:r>
              <w:rPr>
                <w:color w:val="124198"/>
                <w:spacing w:val="-3"/>
              </w:rPr>
              <w:t>分闸位置锁手柄</w:t>
            </w:r>
            <w:r>
              <w:rPr>
                <w:color w:val="124198"/>
                <w:spacing w:val="7"/>
              </w:rPr>
              <w:t xml:space="preserve">  </w:t>
            </w: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0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H3-</w:t>
            </w:r>
            <w:r>
              <w:rPr>
                <w:color w:val="124198"/>
                <w:spacing w:val="-3"/>
              </w:rPr>
              <w:t>小手柄</w:t>
            </w:r>
          </w:p>
        </w:tc>
        <w:tc>
          <w:tcPr>
            <w:tcW w:w="1209" w:type="dxa"/>
            <w:vAlign w:val="top"/>
          </w:tcPr>
          <w:p w14:paraId="25F42A74">
            <w:pPr>
              <w:rPr>
                <w:rFonts w:ascii="Arial"/>
                <w:sz w:val="21"/>
              </w:rPr>
            </w:pPr>
          </w:p>
        </w:tc>
      </w:tr>
      <w:tr w14:paraId="648450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44" w:type="dxa"/>
            <w:vAlign w:val="top"/>
          </w:tcPr>
          <w:p w14:paraId="61F3A79C">
            <w:pPr>
              <w:spacing w:before="110" w:line="191" w:lineRule="auto"/>
              <w:ind w:left="24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0"/>
                <w:sz w:val="18"/>
                <w:szCs w:val="18"/>
              </w:rPr>
              <w:t>10</w:t>
            </w:r>
          </w:p>
        </w:tc>
        <w:tc>
          <w:tcPr>
            <w:tcW w:w="1683" w:type="dxa"/>
            <w:gridSpan w:val="3"/>
            <w:vAlign w:val="top"/>
          </w:tcPr>
          <w:p w14:paraId="21AF1BCC">
            <w:pPr>
              <w:pStyle w:val="6"/>
              <w:spacing w:before="69" w:line="221" w:lineRule="auto"/>
              <w:ind w:left="491"/>
            </w:pPr>
            <w:r>
              <w:rPr>
                <w:color w:val="124198"/>
                <w:spacing w:val="-4"/>
              </w:rPr>
              <w:t>安装方式</w:t>
            </w:r>
          </w:p>
        </w:tc>
        <w:tc>
          <w:tcPr>
            <w:tcW w:w="5921" w:type="dxa"/>
            <w:gridSpan w:val="6"/>
            <w:vAlign w:val="top"/>
          </w:tcPr>
          <w:p w14:paraId="5472C23C">
            <w:pPr>
              <w:pStyle w:val="6"/>
              <w:spacing w:before="77"/>
              <w:ind w:left="119"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M-</w:t>
            </w:r>
            <w:r>
              <w:rPr>
                <w:color w:val="124198"/>
                <w:spacing w:val="-3"/>
              </w:rPr>
              <w:t>柜门安装</w:t>
            </w:r>
          </w:p>
        </w:tc>
        <w:tc>
          <w:tcPr>
            <w:tcW w:w="1209" w:type="dxa"/>
            <w:vAlign w:val="top"/>
          </w:tcPr>
          <w:p w14:paraId="59AB50D9">
            <w:pPr>
              <w:rPr>
                <w:rFonts w:ascii="Arial"/>
                <w:sz w:val="21"/>
              </w:rPr>
            </w:pPr>
          </w:p>
        </w:tc>
      </w:tr>
      <w:tr w14:paraId="6FECCB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644" w:type="dxa"/>
            <w:vAlign w:val="top"/>
          </w:tcPr>
          <w:p w14:paraId="6A7E30E3">
            <w:pPr>
              <w:spacing w:before="99" w:line="188" w:lineRule="auto"/>
              <w:ind w:left="24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0"/>
                <w:sz w:val="18"/>
                <w:szCs w:val="18"/>
              </w:rPr>
              <w:t>11</w:t>
            </w:r>
          </w:p>
        </w:tc>
        <w:tc>
          <w:tcPr>
            <w:tcW w:w="1683" w:type="dxa"/>
            <w:gridSpan w:val="3"/>
            <w:vAlign w:val="top"/>
          </w:tcPr>
          <w:p w14:paraId="38D88C2E">
            <w:pPr>
              <w:pStyle w:val="6"/>
              <w:spacing w:before="69" w:line="222" w:lineRule="auto"/>
              <w:ind w:left="483"/>
            </w:pPr>
            <w:r>
              <w:rPr>
                <w:color w:val="124198"/>
                <w:spacing w:val="-2"/>
              </w:rPr>
              <w:t>特殊要求</w:t>
            </w:r>
          </w:p>
        </w:tc>
        <w:tc>
          <w:tcPr>
            <w:tcW w:w="5921" w:type="dxa"/>
            <w:gridSpan w:val="6"/>
            <w:vAlign w:val="top"/>
          </w:tcPr>
          <w:p w14:paraId="6A8C8F53"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 w14:paraId="37417BD5">
            <w:pPr>
              <w:rPr>
                <w:rFonts w:ascii="Arial"/>
                <w:sz w:val="21"/>
              </w:rPr>
            </w:pPr>
          </w:p>
        </w:tc>
      </w:tr>
      <w:tr w14:paraId="06BD3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9457" w:type="dxa"/>
            <w:gridSpan w:val="11"/>
            <w:vAlign w:val="top"/>
          </w:tcPr>
          <w:p w14:paraId="4DEF4904">
            <w:pPr>
              <w:pStyle w:val="6"/>
              <w:spacing w:before="69" w:line="213" w:lineRule="auto"/>
              <w:ind w:left="117"/>
            </w:pPr>
            <w:r>
              <w:rPr>
                <w:color w:val="124198"/>
                <w:spacing w:val="-1"/>
              </w:rPr>
              <w:t>注： 如有特殊要求，请在特殊要求栏说明。</w:t>
            </w:r>
          </w:p>
        </w:tc>
      </w:tr>
      <w:tr w14:paraId="2E24F8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1372" w:type="dxa"/>
            <w:gridSpan w:val="3"/>
            <w:vAlign w:val="top"/>
          </w:tcPr>
          <w:p w14:paraId="2A4E53AC">
            <w:pPr>
              <w:pStyle w:val="6"/>
              <w:spacing w:before="133" w:line="231" w:lineRule="auto"/>
              <w:ind w:left="276"/>
              <w:rPr>
                <w:sz w:val="20"/>
                <w:szCs w:val="20"/>
              </w:rPr>
            </w:pPr>
            <w:r>
              <w:rPr>
                <w:color w:val="124198"/>
                <w:spacing w:val="6"/>
                <w:sz w:val="20"/>
                <w:szCs w:val="20"/>
              </w:rPr>
              <w:t>型号规格</w:t>
            </w:r>
          </w:p>
        </w:tc>
        <w:tc>
          <w:tcPr>
            <w:tcW w:w="8085" w:type="dxa"/>
            <w:gridSpan w:val="8"/>
            <w:vAlign w:val="top"/>
          </w:tcPr>
          <w:p w14:paraId="23F0B806">
            <w:pPr>
              <w:spacing w:before="122" w:line="298" w:lineRule="auto"/>
              <w:ind w:left="111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color w:val="124198"/>
                <w:spacing w:val="-1"/>
                <w:sz w:val="18"/>
                <w:szCs w:val="18"/>
              </w:rPr>
              <w:t>SYG6Z-63/</w:t>
            </w:r>
            <w:r>
              <w:rPr>
                <w:rFonts w:ascii="Tahoma" w:hAnsi="Tahoma" w:eastAsia="Tahoma" w:cs="Tahoma"/>
                <w:color w:val="124198"/>
                <w:spacing w:val="10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Tahoma" w:hAnsi="Tahoma" w:eastAsia="Tahoma" w:cs="Tahoma"/>
                <w:color w:val="124198"/>
                <w:spacing w:val="-1"/>
                <w:sz w:val="18"/>
                <w:szCs w:val="18"/>
                <w:u w:val="single" w:color="auto"/>
              </w:rPr>
              <w:t>/</w:t>
            </w:r>
            <w:r>
              <w:rPr>
                <w:rFonts w:ascii="Tahoma" w:hAnsi="Tahoma" w:eastAsia="Tahoma" w:cs="Tahoma"/>
                <w:color w:val="124198"/>
                <w:spacing w:val="9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Tahoma" w:hAnsi="Tahoma" w:eastAsia="Tahoma" w:cs="Tahoma"/>
                <w:color w:val="124198"/>
                <w:spacing w:val="-1"/>
                <w:sz w:val="18"/>
                <w:szCs w:val="18"/>
                <w:u w:val="single" w:color="auto"/>
              </w:rPr>
              <w:t>/</w:t>
            </w:r>
            <w:r>
              <w:rPr>
                <w:rFonts w:ascii="Tahoma" w:hAnsi="Tahoma" w:eastAsia="Tahoma" w:cs="Tahoma"/>
                <w:color w:val="124198"/>
                <w:spacing w:val="8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Tahoma" w:hAnsi="Tahoma" w:eastAsia="Tahoma" w:cs="Tahoma"/>
                <w:color w:val="124198"/>
                <w:spacing w:val="-1"/>
                <w:sz w:val="18"/>
                <w:szCs w:val="18"/>
                <w:u w:val="single" w:color="auto"/>
              </w:rPr>
              <w:t>/</w:t>
            </w:r>
            <w:r>
              <w:rPr>
                <w:rFonts w:ascii="Tahoma" w:hAnsi="Tahoma" w:eastAsia="Tahoma" w:cs="Tahoma"/>
                <w:color w:val="124198"/>
                <w:spacing w:val="9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Tahoma" w:hAnsi="Tahoma" w:eastAsia="Tahoma" w:cs="Tahoma"/>
                <w:color w:val="124198"/>
                <w:spacing w:val="-1"/>
                <w:sz w:val="18"/>
                <w:szCs w:val="18"/>
                <w:u w:val="single" w:color="auto"/>
              </w:rPr>
              <w:t>/</w:t>
            </w:r>
            <w:r>
              <w:rPr>
                <w:rFonts w:ascii="Tahoma" w:hAnsi="Tahoma" w:eastAsia="Tahoma" w:cs="Tahoma"/>
                <w:color w:val="124198"/>
                <w:sz w:val="18"/>
                <w:szCs w:val="18"/>
                <w:u w:val="single" w:color="000000"/>
              </w:rPr>
              <w:t xml:space="preserve">    </w:t>
            </w:r>
          </w:p>
        </w:tc>
      </w:tr>
    </w:tbl>
    <w:p w14:paraId="00B21539">
      <w:pPr>
        <w:pStyle w:val="2"/>
        <w:spacing w:line="243" w:lineRule="auto"/>
      </w:pPr>
    </w:p>
    <w:p w14:paraId="4FF89A10">
      <w:pPr>
        <w:pStyle w:val="2"/>
        <w:spacing w:line="243" w:lineRule="auto"/>
      </w:pPr>
    </w:p>
    <w:p w14:paraId="38AEFB15">
      <w:pPr>
        <w:pStyle w:val="2"/>
        <w:spacing w:line="243" w:lineRule="auto"/>
      </w:pPr>
    </w:p>
    <w:p w14:paraId="347159B7">
      <w:pPr>
        <w:pStyle w:val="2"/>
        <w:spacing w:line="243" w:lineRule="auto"/>
      </w:pPr>
    </w:p>
    <w:p w14:paraId="5B8E20B6">
      <w:pPr>
        <w:pStyle w:val="2"/>
        <w:spacing w:line="243" w:lineRule="auto"/>
      </w:pPr>
    </w:p>
    <w:p w14:paraId="0E8E1565">
      <w:pPr>
        <w:pStyle w:val="2"/>
        <w:spacing w:line="244" w:lineRule="auto"/>
      </w:pPr>
    </w:p>
    <w:p w14:paraId="2AB7E1A5">
      <w:pPr>
        <w:pStyle w:val="2"/>
        <w:spacing w:line="244" w:lineRule="auto"/>
      </w:pPr>
    </w:p>
    <w:p w14:paraId="6E209C40">
      <w:pPr>
        <w:pStyle w:val="2"/>
        <w:spacing w:line="244" w:lineRule="auto"/>
      </w:pPr>
    </w:p>
    <w:p w14:paraId="7A115582">
      <w:pPr>
        <w:pStyle w:val="2"/>
        <w:spacing w:line="244" w:lineRule="auto"/>
      </w:pPr>
    </w:p>
    <w:p w14:paraId="2C6AAA72">
      <w:pPr>
        <w:pStyle w:val="2"/>
        <w:spacing w:line="244" w:lineRule="auto"/>
      </w:pPr>
    </w:p>
    <w:p w14:paraId="20BFA5F5">
      <w:pPr>
        <w:pStyle w:val="2"/>
        <w:spacing w:line="244" w:lineRule="auto"/>
      </w:pPr>
    </w:p>
    <w:p w14:paraId="5306E4D2">
      <w:pPr>
        <w:pStyle w:val="2"/>
        <w:spacing w:line="244" w:lineRule="auto"/>
      </w:pPr>
    </w:p>
    <w:p w14:paraId="4B2F5EF1">
      <w:pPr>
        <w:pStyle w:val="2"/>
        <w:spacing w:line="244" w:lineRule="auto"/>
      </w:pPr>
    </w:p>
    <w:p w14:paraId="2D44A033">
      <w:pPr>
        <w:pStyle w:val="2"/>
        <w:spacing w:line="244" w:lineRule="auto"/>
      </w:pPr>
    </w:p>
    <w:p w14:paraId="139BD73F">
      <w:pPr>
        <w:pStyle w:val="2"/>
        <w:spacing w:line="244" w:lineRule="auto"/>
      </w:pPr>
    </w:p>
    <w:p w14:paraId="3023E4DF">
      <w:pPr>
        <w:pStyle w:val="2"/>
        <w:spacing w:line="244" w:lineRule="auto"/>
      </w:pPr>
    </w:p>
    <w:p w14:paraId="14D2D89B">
      <w:pPr>
        <w:pStyle w:val="2"/>
        <w:spacing w:line="244" w:lineRule="auto"/>
      </w:pPr>
    </w:p>
    <w:p w14:paraId="20935695">
      <w:pPr>
        <w:pStyle w:val="2"/>
        <w:spacing w:line="244" w:lineRule="auto"/>
      </w:pPr>
    </w:p>
    <w:p w14:paraId="5DA0EA34">
      <w:pPr>
        <w:pStyle w:val="2"/>
        <w:spacing w:line="244" w:lineRule="auto"/>
      </w:pPr>
    </w:p>
    <w:p w14:paraId="1F543FD9">
      <w:pPr>
        <w:pStyle w:val="2"/>
        <w:spacing w:line="244" w:lineRule="auto"/>
      </w:pPr>
    </w:p>
    <w:p w14:paraId="658819B5">
      <w:pPr>
        <w:pStyle w:val="2"/>
        <w:spacing w:line="244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709930</wp:posOffset>
            </wp:positionH>
            <wp:positionV relativeFrom="paragraph">
              <wp:posOffset>170815</wp:posOffset>
            </wp:positionV>
            <wp:extent cx="6067425" cy="9525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4D0653">
      <w:pPr>
        <w:spacing w:before="58" w:line="219" w:lineRule="auto"/>
        <w:ind w:left="2115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宋体" w:hAnsi="宋体" w:eastAsia="宋体" w:cs="宋体"/>
          <w:spacing w:val="-1"/>
          <w:sz w:val="18"/>
          <w:szCs w:val="18"/>
        </w:rPr>
        <w:t>地址：上海市闵行区华宁路</w:t>
      </w:r>
      <w:r>
        <w:rPr>
          <w:rFonts w:ascii="宋体" w:hAnsi="宋体" w:eastAsia="宋体" w:cs="宋体"/>
          <w:spacing w:val="-37"/>
          <w:sz w:val="18"/>
          <w:szCs w:val="18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3399</w:t>
      </w:r>
      <w:r>
        <w:rPr>
          <w:rFonts w:ascii="Times New Roman" w:hAnsi="Times New Roman" w:eastAsia="Times New Roman" w:cs="Times New Roman"/>
          <w:spacing w:val="1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-1"/>
          <w:sz w:val="18"/>
          <w:szCs w:val="18"/>
        </w:rPr>
        <w:t>号   邮编：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201108     </w:t>
      </w:r>
      <w:r>
        <w:rPr>
          <w:rFonts w:ascii="宋体" w:hAnsi="宋体" w:eastAsia="宋体" w:cs="宋体"/>
          <w:spacing w:val="-1"/>
          <w:sz w:val="18"/>
          <w:szCs w:val="18"/>
        </w:rPr>
        <w:t>电话：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021-61610977      </w:t>
      </w:r>
      <w:r>
        <w:rPr>
          <w:rFonts w:ascii="宋体" w:hAnsi="宋体" w:eastAsia="宋体" w:cs="宋体"/>
          <w:spacing w:val="-1"/>
          <w:sz w:val="18"/>
          <w:szCs w:val="18"/>
        </w:rPr>
        <w:t>传真：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021-</w:t>
      </w:r>
      <w:r>
        <w:rPr>
          <w:rFonts w:ascii="Times New Roman" w:hAnsi="Times New Roman" w:eastAsia="Times New Roman" w:cs="Times New Roman"/>
          <w:spacing w:val="-2"/>
          <w:sz w:val="18"/>
          <w:szCs w:val="18"/>
        </w:rPr>
        <w:t>61610900</w:t>
      </w:r>
    </w:p>
    <w:p w14:paraId="53D1EF2F">
      <w:pPr>
        <w:spacing w:before="23" w:line="228" w:lineRule="auto"/>
        <w:ind w:left="5315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1"/>
          <w:sz w:val="20"/>
          <w:szCs w:val="20"/>
        </w:rPr>
        <w:t>第</w:t>
      </w:r>
      <w:r>
        <w:rPr>
          <w:rFonts w:ascii="宋体" w:hAnsi="宋体" w:eastAsia="宋体" w:cs="宋体"/>
          <w:spacing w:val="-18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0"/>
          <w:szCs w:val="20"/>
        </w:rPr>
        <w:t>10</w:t>
      </w:r>
      <w:r>
        <w:rPr>
          <w:rFonts w:ascii="宋体" w:hAnsi="宋体" w:eastAsia="宋体" w:cs="宋体"/>
          <w:spacing w:val="-1"/>
          <w:sz w:val="20"/>
          <w:szCs w:val="20"/>
        </w:rPr>
        <w:t>页共</w:t>
      </w:r>
      <w:r>
        <w:rPr>
          <w:rFonts w:ascii="宋体" w:hAnsi="宋体" w:eastAsia="宋体" w:cs="宋体"/>
          <w:spacing w:val="-20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0"/>
          <w:szCs w:val="20"/>
        </w:rPr>
        <w:t>10</w:t>
      </w:r>
      <w:r>
        <w:rPr>
          <w:rFonts w:ascii="宋体" w:hAnsi="宋体" w:eastAsia="宋体" w:cs="宋体"/>
          <w:spacing w:val="-1"/>
          <w:sz w:val="20"/>
          <w:szCs w:val="20"/>
        </w:rPr>
        <w:t>页</w:t>
      </w:r>
    </w:p>
    <w:p w14:paraId="555AAF42">
      <w:pPr>
        <w:pStyle w:val="2"/>
        <w:spacing w:line="444" w:lineRule="auto"/>
      </w:pPr>
    </w:p>
    <w:p w14:paraId="08F67660">
      <w:pPr>
        <w:spacing w:before="85" w:line="174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color w:val="0000FF"/>
          <w:spacing w:val="-18"/>
          <w:sz w:val="26"/>
          <w:szCs w:val="26"/>
        </w:rPr>
        <w:t>受控</w:t>
      </w:r>
      <w:r>
        <w:rPr>
          <w:rFonts w:ascii="宋体" w:hAnsi="宋体" w:eastAsia="宋体" w:cs="宋体"/>
          <w:color w:val="0000FF"/>
          <w:spacing w:val="-43"/>
          <w:sz w:val="26"/>
          <w:szCs w:val="26"/>
        </w:rPr>
        <w:t xml:space="preserve"> </w:t>
      </w:r>
      <w:r>
        <w:rPr>
          <w:rFonts w:ascii="宋体" w:hAnsi="宋体" w:eastAsia="宋体" w:cs="宋体"/>
          <w:color w:val="0000FF"/>
          <w:spacing w:val="-18"/>
          <w:sz w:val="26"/>
          <w:szCs w:val="26"/>
        </w:rPr>
        <w:t>发布</w:t>
      </w:r>
      <w:r>
        <w:rPr>
          <w:rFonts w:ascii="宋体" w:hAnsi="宋体" w:eastAsia="宋体" w:cs="宋体"/>
          <w:color w:val="0000FF"/>
          <w:spacing w:val="-67"/>
          <w:sz w:val="26"/>
          <w:szCs w:val="26"/>
        </w:rPr>
        <w:t xml:space="preserve"> </w:t>
      </w:r>
      <w:r>
        <w:rPr>
          <w:rFonts w:ascii="宋体" w:hAnsi="宋体" w:eastAsia="宋体" w:cs="宋体"/>
          <w:color w:val="0000FF"/>
          <w:spacing w:val="-18"/>
          <w:sz w:val="26"/>
          <w:szCs w:val="26"/>
        </w:rPr>
        <w:t>邵璇</w:t>
      </w:r>
      <w:r>
        <w:rPr>
          <w:rFonts w:ascii="宋体" w:hAnsi="宋体" w:eastAsia="宋体" w:cs="宋体"/>
          <w:color w:val="0000FF"/>
          <w:spacing w:val="-62"/>
          <w:sz w:val="26"/>
          <w:szCs w:val="26"/>
        </w:rPr>
        <w:t xml:space="preserve"> </w:t>
      </w:r>
      <w:r>
        <w:rPr>
          <w:rFonts w:ascii="宋体" w:hAnsi="宋体" w:eastAsia="宋体" w:cs="宋体"/>
          <w:color w:val="0000FF"/>
          <w:spacing w:val="-18"/>
          <w:sz w:val="26"/>
          <w:szCs w:val="26"/>
        </w:rPr>
        <w:t>2025-04-17</w:t>
      </w:r>
      <w:r>
        <w:rPr>
          <w:rFonts w:ascii="宋体" w:hAnsi="宋体" w:eastAsia="宋体" w:cs="宋体"/>
          <w:color w:val="0000FF"/>
          <w:spacing w:val="-47"/>
          <w:sz w:val="26"/>
          <w:szCs w:val="26"/>
        </w:rPr>
        <w:t xml:space="preserve"> </w:t>
      </w:r>
      <w:r>
        <w:rPr>
          <w:rFonts w:ascii="宋体" w:hAnsi="宋体" w:eastAsia="宋体" w:cs="宋体"/>
          <w:color w:val="0000FF"/>
          <w:spacing w:val="-18"/>
          <w:sz w:val="26"/>
          <w:szCs w:val="26"/>
        </w:rPr>
        <w:t>17:05:52</w:t>
      </w:r>
    </w:p>
    <w:sectPr>
      <w:headerReference r:id="rId5" w:type="default"/>
      <w:footerReference r:id="rId6" w:type="default"/>
      <w:pgSz w:w="11906" w:h="16839"/>
      <w:pgMar w:top="1086" w:right="1025" w:bottom="1" w:left="15" w:header="755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2C635B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86E24">
    <w:pPr>
      <w:pStyle w:val="2"/>
      <w:spacing w:line="184" w:lineRule="auto"/>
      <w:ind w:left="1403"/>
      <w:rPr>
        <w:rFonts w:ascii="Times New Roman" w:hAnsi="Times New Roman" w:eastAsia="Times New Roman" w:cs="Times New Roman"/>
        <w:sz w:val="20"/>
        <w:szCs w:val="20"/>
      </w:rPr>
    </w:pPr>
    <w:r>
      <w:pict>
        <v:shape id="_x0000_s2049" o:spid="_x0000_s2049" style="position:absolute;left:0pt;margin-left:51.3pt;margin-top:53.85pt;height:0.5pt;width:492.75pt;mso-position-horizontal-relative:page;mso-position-vertical-relative:page;z-index:251659264;mso-width-relative:page;mso-height-relative:page;" filled="f" stroked="t" coordsize="9855,10" o:allowincell="f" path="m0,4l9854,4e">
          <v:fill on="f" focussize="0,0"/>
          <v:stroke weight="0.48pt" color="#000000" miterlimit="2" joinstyle="bevel"/>
          <v:imagedata o:title=""/>
          <o:lock v:ext="edit"/>
        </v:shape>
      </w:pic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900430</wp:posOffset>
          </wp:positionH>
          <wp:positionV relativeFrom="paragraph">
            <wp:posOffset>5080</wp:posOffset>
          </wp:positionV>
          <wp:extent cx="1082675" cy="191135"/>
          <wp:effectExtent l="0" t="0" r="9525" b="12065"/>
          <wp:wrapNone/>
          <wp:docPr id="3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2675" cy="19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Unicode MS" w:hAnsi="Arial Unicode MS" w:eastAsia="Arial Unicode MS" w:cs="Arial Unicode MS"/>
        <w:color w:val="6871A5"/>
        <w:spacing w:val="4"/>
        <w:sz w:val="24"/>
        <w:szCs w:val="24"/>
      </w:rPr>
      <w:t xml:space="preserve">                           </w:t>
    </w:r>
    <w:r>
      <w:rPr>
        <w:rFonts w:hint="eastAsia" w:ascii="Arial Unicode MS" w:hAnsi="Arial Unicode MS" w:eastAsia="宋体" w:cs="Arial Unicode MS"/>
        <w:color w:val="6871A5"/>
        <w:spacing w:val="4"/>
        <w:sz w:val="24"/>
        <w:szCs w:val="24"/>
        <w:lang w:val="en-US" w:eastAsia="zh-CN"/>
      </w:rPr>
      <w:t xml:space="preserve">                     </w:t>
    </w:r>
    <w:r>
      <w:rPr>
        <w:rFonts w:ascii="宋体" w:hAnsi="宋体" w:eastAsia="宋体" w:cs="宋体"/>
        <w:spacing w:val="4"/>
        <w:sz w:val="20"/>
        <w:szCs w:val="20"/>
      </w:rPr>
      <w:t>文件编号</w:t>
    </w:r>
    <w:r>
      <w:rPr>
        <w:rFonts w:ascii="Times New Roman" w:hAnsi="Times New Roman" w:eastAsia="Times New Roman" w:cs="Times New Roman"/>
        <w:spacing w:val="4"/>
        <w:sz w:val="20"/>
        <w:szCs w:val="20"/>
      </w:rPr>
      <w:t xml:space="preserve">:M020010311          </w:t>
    </w:r>
    <w:r>
      <w:rPr>
        <w:rFonts w:ascii="Times New Roman" w:hAnsi="Times New Roman" w:eastAsia="Times New Roman" w:cs="Times New Roman"/>
        <w:spacing w:val="3"/>
        <w:sz w:val="20"/>
        <w:szCs w:val="20"/>
      </w:rPr>
      <w:t xml:space="preserve">               </w:t>
    </w:r>
    <w:r>
      <w:rPr>
        <w:rFonts w:hint="eastAsia" w:ascii="Times New Roman" w:hAnsi="Times New Roman" w:eastAsia="宋体" w:cs="Times New Roman"/>
        <w:spacing w:val="3"/>
        <w:sz w:val="20"/>
        <w:szCs w:val="20"/>
        <w:lang w:val="en-US" w:eastAsia="zh-CN"/>
      </w:rPr>
      <w:t xml:space="preserve">    </w:t>
    </w:r>
    <w:r>
      <w:rPr>
        <w:rFonts w:ascii="Times New Roman" w:hAnsi="Times New Roman" w:eastAsia="Times New Roman" w:cs="Times New Roman"/>
        <w:spacing w:val="3"/>
        <w:sz w:val="20"/>
        <w:szCs w:val="20"/>
      </w:rPr>
      <w:t xml:space="preserve">      </w:t>
    </w:r>
    <w:r>
      <w:rPr>
        <w:rFonts w:ascii="宋体" w:hAnsi="宋体" w:eastAsia="宋体" w:cs="宋体"/>
        <w:spacing w:val="3"/>
        <w:sz w:val="20"/>
        <w:szCs w:val="20"/>
      </w:rPr>
      <w:t>文件版本</w:t>
    </w:r>
    <w:r>
      <w:rPr>
        <w:rFonts w:ascii="Times New Roman" w:hAnsi="Times New Roman" w:eastAsia="Times New Roman" w:cs="Times New Roman"/>
        <w:spacing w:val="3"/>
        <w:sz w:val="20"/>
        <w:szCs w:val="20"/>
      </w:rPr>
      <w:t>:V1.2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0191E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黑体" w:hAnsi="黑体" w:eastAsia="黑体" w:cs="黑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269</Words>
  <Characters>467</Characters>
  <TotalTime>0</TotalTime>
  <ScaleCrop>false</ScaleCrop>
  <LinksUpToDate>false</LinksUpToDate>
  <CharactersWithSpaces>540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2025-04-22T15:06:00Z</dcterms:created>
  <dc:creator>zhengjie215743</dc:creator>
  <cp:lastModifiedBy>繁华落尽青灯孤影难消愁</cp:lastModifiedBy>
  <dcterms:modified xsi:type="dcterms:W3CDTF">2025-04-22T07:07:38Z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2025-04-22T15:06:51Z</vt:filetime>
  </property>
  <property fmtid="{D5CDD505-2E9C-101B-9397-08002B2CF9AE}" pid="4" name="KSOTemplateDocerSaveRecord">
    <vt:lpwstr>eyJoZGlkIjoiMmFmZDk2MzZjMDAxNjAzODBmYjM0YmY2MDMwZTY1NDQiLCJ1c2VySWQiOiI0MDA5NTUxNzUifQ==</vt:lpwstr>
  </property>
  <property fmtid="{D5CDD505-2E9C-101B-9397-08002B2CF9AE}" pid="5" name="KSOProductBuildVer">
    <vt:lpwstr>2052-12.1.0.20784</vt:lpwstr>
  </property>
  <property fmtid="{D5CDD505-2E9C-101B-9397-08002B2CF9AE}" pid="6" name="ICV">
    <vt:lpwstr>CBA185F22C0E4ACC83351A29C63D055B_12</vt:lpwstr>
  </property>
</Properties>
</file>