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ind w:left="5350"/>
        <w:spacing w:before="327" w:line="225" w:lineRule="auto"/>
        <w:outlineLvl w:val="0"/>
        <w:rPr>
          <w:sz w:val="29"/>
          <w:szCs w:val="29"/>
        </w:rPr>
      </w:pPr>
      <w:r>
        <w:rPr>
          <w:sz w:val="29"/>
          <w:szCs w:val="29"/>
          <w:b/>
          <w:bCs/>
          <w:color w:val="124198"/>
          <w:spacing w:val="3"/>
        </w:rPr>
        <w:t>订货规范</w:t>
      </w:r>
    </w:p>
    <w:p>
      <w:pPr>
        <w:pStyle w:val="BodyText"/>
        <w:ind w:left="1128"/>
        <w:spacing w:before="129" w:line="270" w:lineRule="exact"/>
        <w:rPr>
          <w:rFonts w:ascii="Verdana" w:hAnsi="Verdana" w:eastAsia="Verdana" w:cs="Verdana"/>
        </w:rPr>
      </w:pP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(</w:t>
      </w:r>
      <w:r>
        <w:rPr>
          <w:b/>
          <w:bCs/>
          <w:color w:val="124198"/>
          <w:spacing w:val="2"/>
          <w:position w:val="1"/>
        </w:rPr>
        <w:t>请在</w:t>
      </w: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____</w:t>
      </w:r>
      <w:r>
        <w:rPr>
          <w:b/>
          <w:bCs/>
          <w:color w:val="124198"/>
          <w:spacing w:val="2"/>
          <w:position w:val="1"/>
        </w:rPr>
        <w:t>上填上数字，</w:t>
      </w:r>
      <w:r>
        <w:rPr>
          <w:color w:val="124198"/>
          <w:spacing w:val="-71"/>
          <w:position w:val="1"/>
        </w:rPr>
        <w:t xml:space="preserve"> </w:t>
      </w: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□</w:t>
      </w:r>
      <w:r>
        <w:rPr>
          <w:rFonts w:ascii="Verdana" w:hAnsi="Verdana" w:eastAsia="Verdana" w:cs="Verdana"/>
          <w:b/>
          <w:bCs/>
          <w:color w:val="124198"/>
          <w:spacing w:val="-48"/>
          <w:position w:val="1"/>
        </w:rPr>
        <w:t xml:space="preserve"> </w:t>
      </w:r>
      <w:r>
        <w:rPr>
          <w:b/>
          <w:bCs/>
          <w:color w:val="124198"/>
          <w:spacing w:val="2"/>
          <w:position w:val="1"/>
        </w:rPr>
        <w:t>内打</w:t>
      </w: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√</w:t>
      </w:r>
      <w:r>
        <w:rPr>
          <w:b/>
          <w:bCs/>
          <w:color w:val="124198"/>
          <w:spacing w:val="2"/>
          <w:position w:val="1"/>
        </w:rPr>
        <w:t>。相关内容详见说明书</w:t>
      </w: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)</w:t>
      </w:r>
    </w:p>
    <w:p>
      <w:pPr>
        <w:spacing w:line="25" w:lineRule="exact"/>
        <w:rPr/>
      </w:pPr>
      <w:r/>
    </w:p>
    <w:tbl>
      <w:tblPr>
        <w:tblStyle w:val="TableNormal"/>
        <w:tblW w:w="9458" w:type="dxa"/>
        <w:tblInd w:w="1100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645"/>
        <w:gridCol w:w="451"/>
        <w:gridCol w:w="1231"/>
        <w:gridCol w:w="3682"/>
        <w:gridCol w:w="1641"/>
        <w:gridCol w:w="597"/>
        <w:gridCol w:w="1211"/>
      </w:tblGrid>
      <w:tr>
        <w:trPr>
          <w:trHeight w:val="353" w:hRule="atLeast"/>
        </w:trPr>
        <w:tc>
          <w:tcPr>
            <w:tcW w:w="1096" w:type="dxa"/>
            <w:vAlign w:val="top"/>
            <w:gridSpan w:val="2"/>
          </w:tcPr>
          <w:p>
            <w:pPr>
              <w:pStyle w:val="TableText"/>
              <w:ind w:left="192"/>
              <w:spacing w:before="85" w:line="219" w:lineRule="auto"/>
              <w:rPr/>
            </w:pPr>
            <w:r>
              <w:rPr>
                <w:b/>
                <w:bCs/>
                <w:color w:val="124198"/>
                <w:spacing w:val="-5"/>
              </w:rPr>
              <w:t>订货单位</w:t>
            </w:r>
          </w:p>
        </w:tc>
        <w:tc>
          <w:tcPr>
            <w:tcW w:w="4913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41" w:type="dxa"/>
            <w:vAlign w:val="top"/>
          </w:tcPr>
          <w:p>
            <w:pPr>
              <w:pStyle w:val="TableText"/>
              <w:ind w:left="111"/>
              <w:spacing w:before="85" w:line="219" w:lineRule="auto"/>
              <w:rPr/>
            </w:pPr>
            <w:r>
              <w:rPr>
                <w:b/>
                <w:bCs/>
                <w:color w:val="124198"/>
                <w:spacing w:val="-4"/>
              </w:rPr>
              <w:t>订货台数：</w:t>
            </w:r>
          </w:p>
        </w:tc>
        <w:tc>
          <w:tcPr>
            <w:tcW w:w="1808" w:type="dxa"/>
            <w:vAlign w:val="top"/>
            <w:gridSpan w:val="2"/>
          </w:tcPr>
          <w:p>
            <w:pPr>
              <w:pStyle w:val="TableText"/>
              <w:ind w:left="111"/>
              <w:spacing w:before="85" w:line="219" w:lineRule="auto"/>
              <w:rPr/>
            </w:pPr>
            <w:r>
              <w:rPr>
                <w:b/>
                <w:bCs/>
                <w:color w:val="124198"/>
                <w:spacing w:val="-4"/>
              </w:rPr>
              <w:t>订货日期：</w:t>
            </w:r>
          </w:p>
        </w:tc>
      </w:tr>
      <w:tr>
        <w:trPr>
          <w:trHeight w:val="350" w:hRule="atLeast"/>
        </w:trPr>
        <w:tc>
          <w:tcPr>
            <w:tcW w:w="1096" w:type="dxa"/>
            <w:vAlign w:val="top"/>
            <w:gridSpan w:val="2"/>
          </w:tcPr>
          <w:p>
            <w:pPr>
              <w:pStyle w:val="TableText"/>
              <w:ind w:left="190"/>
              <w:spacing w:before="79" w:line="219" w:lineRule="auto"/>
              <w:rPr/>
            </w:pPr>
            <w:r>
              <w:rPr>
                <w:b/>
                <w:bCs/>
                <w:color w:val="124198"/>
                <w:spacing w:val="-4"/>
              </w:rPr>
              <w:t>收货地址</w:t>
            </w:r>
          </w:p>
        </w:tc>
        <w:tc>
          <w:tcPr>
            <w:tcW w:w="4913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41" w:type="dxa"/>
            <w:vAlign w:val="top"/>
          </w:tcPr>
          <w:p>
            <w:pPr>
              <w:pStyle w:val="TableText"/>
              <w:ind w:left="108"/>
              <w:spacing w:before="79" w:line="219" w:lineRule="auto"/>
              <w:rPr/>
            </w:pPr>
            <w:r>
              <w:rPr>
                <w:b/>
                <w:bCs/>
                <w:color w:val="124198"/>
                <w:spacing w:val="-4"/>
              </w:rPr>
              <w:t>收货人：</w:t>
            </w:r>
          </w:p>
        </w:tc>
        <w:tc>
          <w:tcPr>
            <w:tcW w:w="1808" w:type="dxa"/>
            <w:vAlign w:val="top"/>
            <w:gridSpan w:val="2"/>
          </w:tcPr>
          <w:p>
            <w:pPr>
              <w:pStyle w:val="TableText"/>
              <w:ind w:left="121"/>
              <w:spacing w:before="80" w:line="221" w:lineRule="auto"/>
              <w:rPr/>
            </w:pPr>
            <w:r>
              <w:rPr>
                <w:b/>
                <w:bCs/>
                <w:color w:val="124198"/>
                <w:spacing w:val="-9"/>
              </w:rPr>
              <w:t>电话：</w:t>
            </w:r>
          </w:p>
        </w:tc>
      </w:tr>
      <w:tr>
        <w:trPr>
          <w:trHeight w:val="789" w:hRule="atLeast"/>
        </w:trPr>
        <w:tc>
          <w:tcPr>
            <w:tcW w:w="1096" w:type="dxa"/>
            <w:vAlign w:val="top"/>
            <w:gridSpan w:val="2"/>
            <w:tcBorders>
              <w:right w:val="nil"/>
            </w:tcBorders>
          </w:tcPr>
          <w:p>
            <w:pPr>
              <w:pStyle w:val="TableText"/>
              <w:ind w:left="117"/>
              <w:spacing w:before="64" w:line="221" w:lineRule="auto"/>
              <w:rPr/>
            </w:pPr>
            <w:r>
              <w:rPr>
                <w:b/>
                <w:bCs/>
                <w:color w:val="124198"/>
                <w:spacing w:val="-4"/>
              </w:rPr>
              <w:t>选型规范：</w:t>
            </w:r>
          </w:p>
        </w:tc>
        <w:tc>
          <w:tcPr>
            <w:tcW w:w="8362" w:type="dxa"/>
            <w:vAlign w:val="top"/>
            <w:gridSpan w:val="5"/>
            <w:tcBorders>
              <w:left w:val="nil"/>
            </w:tcBorders>
          </w:tcPr>
          <w:p>
            <w:pPr>
              <w:ind w:firstLine="87"/>
              <w:spacing w:before="21" w:line="744" w:lineRule="exact"/>
              <w:rPr/>
            </w:pPr>
            <w:r>
              <w:rPr>
                <w:position w:val="-14"/>
              </w:rPr>
              <w:drawing>
                <wp:inline distT="0" distB="0" distL="0" distR="0">
                  <wp:extent cx="3579875" cy="472440"/>
                  <wp:effectExtent l="0" t="0" r="0" b="0"/>
                  <wp:docPr id="4" name="IM 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" name="IM 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579875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pStyle w:val="TableText"/>
              <w:ind w:left="146"/>
              <w:spacing w:before="80" w:line="221" w:lineRule="auto"/>
              <w:rPr/>
            </w:pPr>
            <w:r>
              <w:rPr>
                <w:b/>
                <w:bCs/>
                <w:color w:val="124198"/>
                <w:spacing w:val="-6"/>
              </w:rPr>
              <w:t>序号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663"/>
              <w:spacing w:before="80" w:line="221" w:lineRule="auto"/>
              <w:rPr/>
            </w:pPr>
            <w:r>
              <w:rPr>
                <w:b/>
                <w:bCs/>
                <w:color w:val="124198"/>
                <w:spacing w:val="-7"/>
              </w:rPr>
              <w:t>名称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2332"/>
              <w:spacing w:before="80" w:line="219" w:lineRule="auto"/>
              <w:rPr/>
            </w:pPr>
            <w:r>
              <w:rPr>
                <w:b/>
                <w:bCs/>
                <w:color w:val="124198"/>
                <w:spacing w:val="-3"/>
              </w:rPr>
              <w:t>规格、种类代号</w:t>
            </w:r>
          </w:p>
        </w:tc>
        <w:tc>
          <w:tcPr>
            <w:tcW w:w="1211" w:type="dxa"/>
            <w:vAlign w:val="top"/>
          </w:tcPr>
          <w:p>
            <w:pPr>
              <w:pStyle w:val="TableText"/>
              <w:ind w:left="432"/>
              <w:spacing w:before="80" w:line="219" w:lineRule="auto"/>
              <w:rPr/>
            </w:pPr>
            <w:r>
              <w:rPr>
                <w:b/>
                <w:bCs/>
                <w:color w:val="124198"/>
                <w:spacing w:val="-7"/>
              </w:rPr>
              <w:t>说明</w:t>
            </w:r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90"/>
              <w:spacing w:before="60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1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6"/>
              <w:spacing w:before="78" w:line="219" w:lineRule="auto"/>
              <w:rPr/>
            </w:pPr>
            <w:r>
              <w:rPr>
                <w:b/>
                <w:bCs/>
                <w:color w:val="124198"/>
                <w:spacing w:val="-4"/>
              </w:rPr>
              <w:t>企业代号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70" w:line="215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6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7"/>
              </w:rPr>
              <w:t>SY-</w:t>
            </w:r>
            <w:r>
              <w:rPr>
                <w:b/>
                <w:bCs/>
                <w:color w:val="124198"/>
                <w:spacing w:val="-7"/>
              </w:rPr>
              <w:t>思源电气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80"/>
              <w:spacing w:before="60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2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6"/>
              <w:spacing w:before="79" w:line="219" w:lineRule="auto"/>
              <w:rPr/>
            </w:pPr>
            <w:r>
              <w:rPr>
                <w:b/>
                <w:bCs/>
                <w:color w:val="124198"/>
                <w:spacing w:val="-3"/>
              </w:rPr>
              <w:t>产品类型代号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71" w:line="214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3"/>
              </w:rPr>
              <w:t>□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"/>
              </w:rPr>
              <w:t>W-</w:t>
            </w:r>
            <w:r>
              <w:rPr>
                <w:b/>
                <w:bCs/>
                <w:color w:val="124198"/>
                <w:spacing w:val="-3"/>
              </w:rPr>
              <w:t>万能式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79"/>
              <w:spacing w:before="61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3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8"/>
              <w:spacing w:before="79" w:line="221" w:lineRule="auto"/>
              <w:rPr/>
            </w:pPr>
            <w:r>
              <w:rPr>
                <w:b/>
                <w:bCs/>
                <w:color w:val="124198"/>
                <w:spacing w:val="-4"/>
              </w:rPr>
              <w:t>设计序号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53" w:line="230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3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2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"/>
              </w:rPr>
              <w:t>6-</w:t>
            </w:r>
            <w:r>
              <w:rPr>
                <w:b/>
                <w:bCs/>
                <w:color w:val="124198"/>
                <w:spacing w:val="-3"/>
              </w:rPr>
              <w:t>设计序号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74"/>
              <w:spacing w:before="59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4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11"/>
              <w:spacing w:before="79" w:line="219" w:lineRule="auto"/>
              <w:rPr/>
            </w:pPr>
            <w:r>
              <w:rPr>
                <w:b/>
                <w:bCs/>
                <w:color w:val="124198"/>
                <w:spacing w:val="-4"/>
              </w:rPr>
              <w:t>系列派生代号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72" w:line="214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3"/>
              </w:rPr>
              <w:t>□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"/>
              </w:rPr>
              <w:t>GZ-</w:t>
            </w:r>
            <w:r>
              <w:rPr>
                <w:b/>
                <w:bCs/>
                <w:color w:val="124198"/>
                <w:spacing w:val="-3"/>
              </w:rPr>
              <w:t>隔离式直流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3" w:hRule="atLeast"/>
        </w:trPr>
        <w:tc>
          <w:tcPr>
            <w:tcW w:w="645" w:type="dxa"/>
            <w:vAlign w:val="top"/>
          </w:tcPr>
          <w:p>
            <w:pPr>
              <w:ind w:left="282"/>
              <w:spacing w:before="59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5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15"/>
              <w:spacing w:before="80" w:line="219" w:lineRule="auto"/>
              <w:rPr/>
            </w:pPr>
            <w:r>
              <w:rPr>
                <w:b/>
                <w:bCs/>
                <w:color w:val="124198"/>
                <w:spacing w:val="-6"/>
              </w:rPr>
              <w:t>壳架电流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ind w:left="119"/>
              <w:spacing w:before="59" w:line="225" w:lineRule="auto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8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16-1600A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78"/>
              <w:spacing w:before="61" w:line="218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6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7"/>
              <w:spacing w:before="82" w:line="219" w:lineRule="auto"/>
              <w:rPr/>
            </w:pPr>
            <w:r>
              <w:rPr>
                <w:b/>
                <w:bCs/>
                <w:color w:val="124198"/>
                <w:spacing w:val="-3"/>
              </w:rPr>
              <w:t>特殊用品产品代号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73" w:line="214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52"/>
              </w:rPr>
              <w:t xml:space="preserve"> </w:t>
            </w:r>
            <w:r>
              <w:rPr>
                <w:b/>
                <w:bCs/>
                <w:color w:val="124198"/>
                <w:spacing w:val="-1"/>
              </w:rPr>
              <w:t>不标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"/>
              </w:rPr>
              <w:t>-</w:t>
            </w:r>
            <w:r>
              <w:rPr>
                <w:b/>
                <w:bCs/>
                <w:color w:val="124198"/>
                <w:spacing w:val="-1"/>
              </w:rPr>
              <w:t>标准型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79"/>
              <w:spacing w:before="62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7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12"/>
              <w:spacing w:before="80" w:line="219" w:lineRule="auto"/>
              <w:rPr/>
            </w:pPr>
            <w:r>
              <w:rPr>
                <w:b/>
                <w:bCs/>
                <w:color w:val="124198"/>
                <w:spacing w:val="-4"/>
              </w:rPr>
              <w:t>分断能力等级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73" w:line="214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52"/>
              </w:rPr>
              <w:t xml:space="preserve"> </w:t>
            </w:r>
            <w:r>
              <w:rPr>
                <w:b/>
                <w:bCs/>
                <w:color w:val="124198"/>
                <w:spacing w:val="-1"/>
              </w:rPr>
              <w:t>不标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"/>
              </w:rPr>
              <w:t>-</w:t>
            </w:r>
            <w:r>
              <w:rPr>
                <w:b/>
                <w:bCs/>
                <w:color w:val="124198"/>
                <w:spacing w:val="-1"/>
              </w:rPr>
              <w:t>标准型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77"/>
              <w:spacing w:before="62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8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7"/>
              <w:spacing w:before="81" w:line="219" w:lineRule="auto"/>
              <w:rPr/>
            </w:pPr>
            <w:r>
              <w:rPr>
                <w:b/>
                <w:bCs/>
                <w:color w:val="124198"/>
                <w:spacing w:val="-4"/>
              </w:rPr>
              <w:t>额定电流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55" w:line="230" w:lineRule="auto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3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06-630A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3"/>
              </w:rPr>
              <w:t xml:space="preserve"> </w:t>
            </w:r>
            <w:r>
              <w:rPr>
                <w:b/>
                <w:bCs/>
                <w:color w:val="124198"/>
                <w:spacing w:val="-16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5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08-800A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3"/>
              </w:rPr>
              <w:t xml:space="preserve"> </w:t>
            </w:r>
            <w:r>
              <w:rPr>
                <w:b/>
                <w:bCs/>
                <w:color w:val="124198"/>
                <w:spacing w:val="-16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7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10-1000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7"/>
              </w:rPr>
              <w:t>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3"/>
              </w:rPr>
              <w:t xml:space="preserve"> </w:t>
            </w:r>
            <w:r>
              <w:rPr>
                <w:b/>
                <w:bCs/>
                <w:color w:val="124198"/>
                <w:spacing w:val="-17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7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7"/>
              </w:rPr>
              <w:t>12-1250A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b/>
                <w:bCs/>
                <w:color w:val="124198"/>
                <w:spacing w:val="-17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5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7"/>
              </w:rPr>
              <w:t>16-1600A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76"/>
              <w:spacing w:before="63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9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7"/>
              <w:spacing w:before="82" w:line="219" w:lineRule="auto"/>
              <w:rPr/>
            </w:pPr>
            <w:r>
              <w:rPr>
                <w:b/>
                <w:bCs/>
                <w:color w:val="124198"/>
                <w:spacing w:val="-4"/>
              </w:rPr>
              <w:t>额定电压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ind w:left="119"/>
              <w:spacing w:before="62" w:line="224" w:lineRule="auto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8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15-1500V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61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10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6"/>
              <w:spacing w:before="82" w:line="219" w:lineRule="auto"/>
              <w:rPr/>
            </w:pPr>
            <w:r>
              <w:rPr>
                <w:b/>
                <w:bCs/>
                <w:color w:val="124198"/>
                <w:spacing w:val="-5"/>
              </w:rPr>
              <w:t>极数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ind w:left="119"/>
              <w:spacing w:before="61" w:line="225" w:lineRule="auto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8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6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8"/>
              </w:rPr>
              <w:t>2-2P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3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61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11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15"/>
              <w:spacing w:before="82" w:line="220" w:lineRule="auto"/>
              <w:rPr/>
            </w:pPr>
            <w:r>
              <w:rPr>
                <w:b/>
                <w:bCs/>
                <w:color w:val="124198"/>
                <w:spacing w:val="-6"/>
              </w:rPr>
              <w:t>安装方式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72" w:line="214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2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0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"/>
              </w:rPr>
              <w:t>G-</w:t>
            </w:r>
            <w:r>
              <w:rPr>
                <w:b/>
                <w:bCs/>
                <w:color w:val="124198"/>
                <w:spacing w:val="-2"/>
              </w:rPr>
              <w:t>固定式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64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12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7"/>
              <w:spacing w:before="84" w:line="220" w:lineRule="auto"/>
              <w:rPr/>
            </w:pPr>
            <w:r>
              <w:rPr>
                <w:b/>
                <w:bCs/>
                <w:color w:val="124198"/>
                <w:spacing w:val="-4"/>
              </w:rPr>
              <w:t>接线方式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57" w:line="228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5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6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5"/>
              </w:rPr>
              <w:t>1-</w:t>
            </w:r>
            <w:r>
              <w:rPr>
                <w:b/>
                <w:bCs/>
                <w:color w:val="124198"/>
                <w:spacing w:val="-5"/>
              </w:rPr>
              <w:t>水平接线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5" w:type="dxa"/>
            <w:vAlign w:val="top"/>
            <w:vMerge w:val="restart"/>
            <w:tcBorders>
              <w:bottom w:val="nil"/>
            </w:tcBorders>
          </w:tcPr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ind w:left="240"/>
              <w:spacing w:before="51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13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12"/>
              <w:spacing w:before="226" w:line="219" w:lineRule="auto"/>
              <w:rPr/>
            </w:pPr>
            <w:r>
              <w:rPr>
                <w:b/>
                <w:bCs/>
                <w:color w:val="124198"/>
                <w:spacing w:val="-5"/>
              </w:rPr>
              <w:t>分励脱扣器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right="17"/>
              <w:spacing w:before="61" w:line="206" w:lineRule="auto"/>
              <w:jc w:val="right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8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9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8"/>
              </w:rPr>
              <w:t>F1-AC380/400V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b/>
                <w:bCs/>
                <w:color w:val="124198"/>
                <w:spacing w:val="-18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8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8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8"/>
              </w:rPr>
              <w:t>F2-AC220/230V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9"/>
              </w:rPr>
              <w:t xml:space="preserve"> </w:t>
            </w:r>
            <w:r>
              <w:rPr>
                <w:b/>
                <w:bCs/>
                <w:color w:val="124198"/>
                <w:spacing w:val="-18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8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9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8"/>
              </w:rPr>
              <w:t>F3-DC220V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9"/>
              </w:rPr>
              <w:t xml:space="preserve"> </w:t>
            </w:r>
            <w:r>
              <w:rPr>
                <w:b/>
                <w:bCs/>
                <w:color w:val="124198"/>
                <w:spacing w:val="-18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8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9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8"/>
              </w:rPr>
              <w:t>F4-DC110V</w:t>
            </w:r>
            <w:r>
              <w:rPr>
                <w:b/>
                <w:bCs/>
                <w:color w:val="124198"/>
                <w:spacing w:val="-18"/>
              </w:rPr>
              <w:t>、</w:t>
            </w:r>
          </w:p>
          <w:p>
            <w:pPr>
              <w:pStyle w:val="TableText"/>
              <w:ind w:left="119"/>
              <w:spacing w:before="61" w:line="201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3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9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3"/>
              </w:rPr>
              <w:t>F6-DC24V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5"/>
              </w:rPr>
              <w:t xml:space="preserve"> </w:t>
            </w:r>
            <w:r>
              <w:rPr>
                <w:b/>
                <w:bCs/>
                <w:color w:val="124198"/>
                <w:spacing w:val="-13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3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1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3"/>
              </w:rPr>
              <w:t>F7-AC220/230V</w:t>
            </w:r>
            <w:r>
              <w:rPr>
                <w:b/>
                <w:bCs/>
                <w:color w:val="124198"/>
                <w:spacing w:val="-13"/>
              </w:rPr>
              <w:t>（保持型）、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4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4"/>
              </w:rPr>
              <w:t>F8-DC220V</w:t>
            </w:r>
            <w:r>
              <w:rPr>
                <w:b/>
                <w:bCs/>
                <w:color w:val="124198"/>
                <w:spacing w:val="-14"/>
              </w:rPr>
              <w:t>（保持型）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31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16"/>
              <w:spacing w:before="226" w:line="221" w:lineRule="auto"/>
              <w:rPr/>
            </w:pPr>
            <w:r>
              <w:rPr>
                <w:b/>
                <w:bCs/>
                <w:color w:val="124198"/>
                <w:spacing w:val="-5"/>
              </w:rPr>
              <w:t>闭合电磁铁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62" w:line="206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9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9"/>
              </w:rPr>
              <w:t>B1-AC380/400V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3"/>
              </w:rPr>
              <w:t xml:space="preserve"> </w:t>
            </w:r>
            <w:r>
              <w:rPr>
                <w:b/>
                <w:bCs/>
                <w:color w:val="124198"/>
                <w:spacing w:val="-19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9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9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9"/>
              </w:rPr>
              <w:t>B2-AC220/230V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b/>
                <w:bCs/>
                <w:color w:val="124198"/>
                <w:spacing w:val="-19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9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9"/>
              </w:rPr>
              <w:t>B3-DC220V</w:t>
            </w:r>
            <w:r>
              <w:rPr>
                <w:b/>
                <w:bCs/>
                <w:color w:val="124198"/>
                <w:spacing w:val="-19"/>
              </w:rPr>
              <w:t>、</w:t>
            </w:r>
          </w:p>
          <w:p>
            <w:pPr>
              <w:pStyle w:val="TableText"/>
              <w:ind w:left="119"/>
              <w:spacing w:before="61" w:line="203" w:lineRule="auto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5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5"/>
              </w:rPr>
              <w:t>B4-DC110V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b/>
                <w:bCs/>
                <w:color w:val="124198"/>
                <w:spacing w:val="-15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5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5"/>
              </w:rPr>
              <w:t>B6-DC24V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19"/>
              <w:spacing w:before="224" w:line="219" w:lineRule="auto"/>
              <w:rPr/>
            </w:pPr>
            <w:r>
              <w:rPr>
                <w:b/>
                <w:bCs/>
                <w:color w:val="124198"/>
                <w:spacing w:val="-5"/>
              </w:rPr>
              <w:t>电动操作机构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62" w:line="206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9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9"/>
              </w:rPr>
              <w:t>D1-AC380/400V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b/>
                <w:bCs/>
                <w:color w:val="124198"/>
                <w:spacing w:val="-19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9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9"/>
              </w:rPr>
              <w:t>D2-AC220/230V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7"/>
              </w:rPr>
              <w:t xml:space="preserve"> </w:t>
            </w:r>
            <w:r>
              <w:rPr>
                <w:b/>
                <w:bCs/>
                <w:color w:val="124198"/>
                <w:spacing w:val="-19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9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9"/>
              </w:rPr>
              <w:t>D3-DC220V</w:t>
            </w:r>
            <w:r>
              <w:rPr>
                <w:b/>
                <w:bCs/>
                <w:color w:val="124198"/>
                <w:spacing w:val="-19"/>
              </w:rPr>
              <w:t>、</w:t>
            </w:r>
          </w:p>
          <w:p>
            <w:pPr>
              <w:pStyle w:val="TableText"/>
              <w:ind w:left="119"/>
              <w:spacing w:before="61" w:line="201" w:lineRule="auto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5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3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5"/>
              </w:rPr>
              <w:t>D4-DC110V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b/>
                <w:bCs/>
                <w:color w:val="124198"/>
                <w:spacing w:val="-15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5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5"/>
              </w:rPr>
              <w:t>D6-DC24V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8"/>
              <w:spacing w:before="83" w:line="219" w:lineRule="auto"/>
              <w:rPr/>
            </w:pPr>
            <w:r>
              <w:rPr>
                <w:b/>
                <w:bCs/>
                <w:color w:val="124198"/>
                <w:spacing w:val="-4"/>
              </w:rPr>
              <w:t>辅助触头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77" w:line="212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6"/>
              </w:rPr>
              <w:t>FC1-</w:t>
            </w:r>
            <w:r>
              <w:rPr>
                <w:b/>
                <w:bCs/>
                <w:color w:val="124198"/>
                <w:spacing w:val="-6"/>
              </w:rPr>
              <w:t>四组转换、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6"/>
              </w:rPr>
              <w:t>FC2-</w:t>
            </w:r>
            <w:r>
              <w:rPr>
                <w:b/>
                <w:bCs/>
                <w:color w:val="124198"/>
                <w:spacing w:val="-6"/>
              </w:rPr>
              <w:t>六组转换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5" w:type="dxa"/>
            <w:vAlign w:val="top"/>
            <w:vMerge w:val="restart"/>
            <w:tcBorders>
              <w:bottom w:val="nil"/>
            </w:tcBorders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ind w:left="240"/>
              <w:spacing w:before="52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14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8" w:right="246" w:firstLine="2"/>
              <w:spacing w:before="44" w:line="294" w:lineRule="auto"/>
              <w:rPr/>
            </w:pPr>
            <w:r>
              <w:rPr>
                <w:b/>
                <w:bCs/>
                <w:color w:val="124198"/>
                <w:spacing w:val="-9"/>
              </w:rPr>
              <w:t>欠电压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9"/>
              </w:rPr>
              <w:t>/</w:t>
            </w:r>
            <w:r>
              <w:rPr>
                <w:b/>
                <w:bCs/>
                <w:color w:val="124198"/>
                <w:spacing w:val="-9"/>
              </w:rPr>
              <w:t>失压脱扣</w:t>
            </w:r>
            <w:r>
              <w:rPr>
                <w:color w:val="124198"/>
              </w:rPr>
              <w:t xml:space="preserve"> </w:t>
            </w:r>
            <w:r>
              <w:rPr>
                <w:b/>
                <w:bCs/>
                <w:color w:val="124198"/>
                <w:spacing w:val="-2"/>
              </w:rPr>
              <w:t>器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right="17"/>
              <w:spacing w:before="63" w:line="199" w:lineRule="auto"/>
              <w:jc w:val="right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7"/>
              </w:rPr>
              <w:t>□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7"/>
              </w:rPr>
              <w:t>Q1-AC380/400V</w:t>
            </w:r>
            <w:r>
              <w:rPr>
                <w:b/>
                <w:bCs/>
                <w:color w:val="124198"/>
                <w:spacing w:val="-17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7"/>
              </w:rPr>
              <w:t>□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7"/>
              </w:rPr>
              <w:t>Q2-AC220/230V</w:t>
            </w:r>
            <w:r>
              <w:rPr>
                <w:b/>
                <w:bCs/>
                <w:color w:val="124198"/>
                <w:spacing w:val="-17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7"/>
              </w:rPr>
              <w:t>□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7"/>
              </w:rPr>
              <w:t>Q3-DC220V</w:t>
            </w:r>
            <w:r>
              <w:rPr>
                <w:b/>
                <w:bCs/>
                <w:color w:val="124198"/>
                <w:spacing w:val="-17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7"/>
              </w:rPr>
              <w:t>□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7"/>
              </w:rPr>
              <w:t>Q4-DC110V</w:t>
            </w:r>
            <w:r>
              <w:rPr>
                <w:b/>
                <w:bCs/>
                <w:color w:val="124198"/>
                <w:spacing w:val="-17"/>
              </w:rPr>
              <w:t>、</w:t>
            </w:r>
          </w:p>
          <w:p>
            <w:pPr>
              <w:pStyle w:val="TableText"/>
              <w:ind w:left="119"/>
              <w:spacing w:before="70" w:line="199" w:lineRule="auto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7"/>
              </w:rPr>
              <w:t>Q6-DC24V</w:t>
            </w:r>
            <w:r>
              <w:rPr>
                <w:b/>
                <w:bCs/>
                <w:color w:val="124198"/>
                <w:spacing w:val="-17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2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7"/>
              </w:rPr>
              <w:t>S1-AC380/400V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9"/>
              </w:rPr>
              <w:t xml:space="preserve"> </w:t>
            </w:r>
            <w:r>
              <w:rPr>
                <w:b/>
                <w:bCs/>
                <w:color w:val="124198"/>
                <w:spacing w:val="-17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2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7"/>
              </w:rPr>
              <w:t>S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8"/>
              </w:rPr>
              <w:t>2-AC220/230V</w:t>
            </w:r>
          </w:p>
        </w:tc>
        <w:tc>
          <w:tcPr>
            <w:tcW w:w="1211" w:type="dxa"/>
            <w:vAlign w:val="top"/>
          </w:tcPr>
          <w:p>
            <w:pPr>
              <w:pStyle w:val="TableText"/>
              <w:ind w:left="116" w:right="107"/>
              <w:spacing w:before="70" w:line="281" w:lineRule="auto"/>
              <w:rPr/>
            </w:pPr>
            <w:r>
              <w:rPr>
                <w:b/>
                <w:bCs/>
                <w:color w:val="124198"/>
                <w:spacing w:val="-19"/>
              </w:rPr>
              <w:t>欠压、失压二</w:t>
            </w:r>
            <w:r>
              <w:rPr>
                <w:color w:val="124198"/>
                <w:spacing w:val="3"/>
              </w:rPr>
              <w:t xml:space="preserve"> </w:t>
            </w:r>
            <w:r>
              <w:rPr>
                <w:b/>
                <w:bCs/>
                <w:color w:val="124198"/>
                <w:spacing w:val="-2"/>
              </w:rPr>
              <w:t>选一</w:t>
            </w:r>
          </w:p>
        </w:tc>
      </w:tr>
      <w:tr>
        <w:trPr>
          <w:trHeight w:val="628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8" w:right="246" w:firstLine="2"/>
              <w:spacing w:before="44" w:line="294" w:lineRule="auto"/>
              <w:rPr/>
            </w:pPr>
            <w:r>
              <w:rPr>
                <w:b/>
                <w:bCs/>
                <w:color w:val="124198"/>
                <w:spacing w:val="-9"/>
              </w:rPr>
              <w:t>欠电压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9"/>
              </w:rPr>
              <w:t>/</w:t>
            </w:r>
            <w:r>
              <w:rPr>
                <w:b/>
                <w:bCs/>
                <w:color w:val="124198"/>
                <w:spacing w:val="-9"/>
              </w:rPr>
              <w:t>失压脱扣</w:t>
            </w:r>
            <w:r>
              <w:rPr>
                <w:color w:val="124198"/>
              </w:rPr>
              <w:t xml:space="preserve"> </w:t>
            </w:r>
            <w:r>
              <w:rPr>
                <w:b/>
                <w:bCs/>
                <w:color w:val="124198"/>
                <w:spacing w:val="-4"/>
              </w:rPr>
              <w:t>器延迟时间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200" w:line="230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5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7"/>
              </w:rPr>
              <w:t>0-</w:t>
            </w:r>
            <w:r>
              <w:rPr>
                <w:b/>
                <w:bCs/>
                <w:color w:val="124198"/>
                <w:spacing w:val="-7"/>
              </w:rPr>
              <w:t>瞬时、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5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7"/>
              </w:rPr>
              <w:t>1-1s </w:t>
            </w:r>
            <w:r>
              <w:rPr>
                <w:b/>
                <w:bCs/>
                <w:color w:val="124198"/>
                <w:spacing w:val="-7"/>
              </w:rPr>
              <w:t>延时、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3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7"/>
              </w:rPr>
              <w:t>3-3s </w:t>
            </w:r>
            <w:r>
              <w:rPr>
                <w:b/>
                <w:bCs/>
                <w:color w:val="124198"/>
                <w:spacing w:val="-7"/>
              </w:rPr>
              <w:t>延时、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6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7"/>
              </w:rPr>
              <w:t>5-5s </w:t>
            </w:r>
            <w:r>
              <w:rPr>
                <w:b/>
                <w:bCs/>
                <w:color w:val="124198"/>
                <w:spacing w:val="-7"/>
              </w:rPr>
              <w:t>延时</w:t>
            </w:r>
          </w:p>
        </w:tc>
        <w:tc>
          <w:tcPr>
            <w:tcW w:w="1211" w:type="dxa"/>
            <w:vAlign w:val="top"/>
            <w:vMerge w:val="restart"/>
            <w:tcBorders>
              <w:bottom w:val="nil"/>
            </w:tcBorders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8"/>
              <w:spacing w:before="59" w:line="219" w:lineRule="auto"/>
              <w:rPr/>
            </w:pPr>
            <w:r>
              <w:rPr>
                <w:b/>
                <w:bCs/>
                <w:color w:val="124198"/>
                <w:spacing w:val="-5"/>
              </w:rPr>
              <w:t>没有该附件</w:t>
            </w:r>
          </w:p>
          <w:p>
            <w:pPr>
              <w:pStyle w:val="TableText"/>
              <w:ind w:left="120"/>
              <w:spacing w:before="99" w:line="220" w:lineRule="auto"/>
              <w:rPr/>
            </w:pPr>
            <w:r>
              <w:rPr>
                <w:b/>
                <w:bCs/>
                <w:color w:val="124198"/>
                <w:spacing w:val="-5"/>
              </w:rPr>
              <w:t>时请不用勾</w:t>
            </w:r>
          </w:p>
        </w:tc>
      </w:tr>
      <w:tr>
        <w:trPr>
          <w:trHeight w:val="403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6"/>
              <w:spacing w:before="114" w:line="219" w:lineRule="auto"/>
              <w:rPr/>
            </w:pPr>
            <w:r>
              <w:rPr>
                <w:b/>
                <w:bCs/>
                <w:color w:val="124198"/>
                <w:spacing w:val="-4"/>
              </w:rPr>
              <w:t>按钮闭锁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105" w:line="213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4"/>
              </w:rPr>
              <w:t>□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4"/>
              </w:rPr>
              <w:t>AS-</w:t>
            </w:r>
            <w:r>
              <w:rPr>
                <w:b/>
                <w:bCs/>
                <w:color w:val="124198"/>
                <w:spacing w:val="-4"/>
              </w:rPr>
              <w:t>按钮闭锁</w:t>
            </w:r>
          </w:p>
        </w:tc>
        <w:tc>
          <w:tcPr>
            <w:tcW w:w="121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1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18"/>
              <w:spacing w:before="112" w:line="219" w:lineRule="auto"/>
              <w:rPr/>
            </w:pPr>
            <w:r>
              <w:rPr>
                <w:b/>
                <w:bCs/>
                <w:color w:val="124198"/>
                <w:spacing w:val="-11"/>
              </w:rPr>
              <w:t>门框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105" w:line="213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0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0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0"/>
              </w:rPr>
              <w:t>MK-</w:t>
            </w:r>
            <w:r>
              <w:rPr>
                <w:b/>
                <w:bCs/>
                <w:color w:val="124198"/>
                <w:spacing w:val="-10"/>
              </w:rPr>
              <w:t>门框</w:t>
            </w:r>
          </w:p>
        </w:tc>
        <w:tc>
          <w:tcPr>
            <w:tcW w:w="121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9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12"/>
              <w:spacing w:before="226" w:line="220" w:lineRule="auto"/>
              <w:rPr/>
            </w:pPr>
            <w:r>
              <w:rPr>
                <w:b/>
                <w:bCs/>
                <w:color w:val="124198"/>
                <w:spacing w:val="-5"/>
              </w:rPr>
              <w:t>分闸位置锁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4" w:right="106" w:firstLine="4"/>
              <w:spacing w:before="62" w:line="229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0"/>
              </w:rPr>
              <w:t>□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0"/>
              </w:rPr>
              <w:t>FS11-</w:t>
            </w:r>
            <w:r>
              <w:rPr>
                <w:b/>
                <w:bCs/>
                <w:color w:val="124198"/>
                <w:spacing w:val="-10"/>
              </w:rPr>
              <w:t>一锁一钥匙、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0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8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0"/>
              </w:rPr>
              <w:t>FS21-</w:t>
            </w:r>
            <w:r>
              <w:rPr>
                <w:b/>
                <w:bCs/>
                <w:color w:val="124198"/>
                <w:spacing w:val="-10"/>
              </w:rPr>
              <w:t>二锁一钥匙、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0"/>
              </w:rPr>
              <w:t>□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0"/>
              </w:rPr>
              <w:t>FS31-</w:t>
            </w:r>
            <w:r>
              <w:rPr>
                <w:b/>
                <w:bCs/>
                <w:color w:val="124198"/>
                <w:spacing w:val="-10"/>
              </w:rPr>
              <w:t>三锁一钥</w:t>
            </w:r>
            <w:r>
              <w:rPr>
                <w:b/>
                <w:bCs/>
                <w:color w:val="124198"/>
                <w:spacing w:val="-11"/>
              </w:rPr>
              <w:t>匙、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1"/>
              </w:rPr>
              <w:t>□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1"/>
              </w:rPr>
              <w:t>FS32-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 xml:space="preserve"> </w:t>
            </w:r>
            <w:r>
              <w:rPr>
                <w:b/>
                <w:bCs/>
                <w:color w:val="124198"/>
                <w:spacing w:val="-6"/>
              </w:rPr>
              <w:t>三锁两钥匙、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5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6"/>
              </w:rPr>
              <w:t>FS53-</w:t>
            </w:r>
            <w:r>
              <w:rPr>
                <w:b/>
                <w:bCs/>
                <w:color w:val="124198"/>
                <w:spacing w:val="-6"/>
              </w:rPr>
              <w:t>五锁三钥匙</w:t>
            </w:r>
          </w:p>
        </w:tc>
        <w:tc>
          <w:tcPr>
            <w:tcW w:w="1211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9"/>
              <w:spacing w:before="72" w:line="219" w:lineRule="auto"/>
              <w:rPr/>
            </w:pPr>
            <w:r>
              <w:rPr>
                <w:b/>
                <w:bCs/>
                <w:color w:val="124198"/>
                <w:spacing w:val="-5"/>
              </w:rPr>
              <w:t>相间隔板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72" w:line="193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9"/>
              </w:rPr>
              <w:t>回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50"/>
              </w:rPr>
              <w:t xml:space="preserve"> </w:t>
            </w:r>
            <w:r>
              <w:rPr>
                <w:b/>
                <w:bCs/>
                <w:color w:val="124198"/>
                <w:spacing w:val="-9"/>
              </w:rPr>
              <w:t>相间隔板</w:t>
            </w:r>
          </w:p>
        </w:tc>
        <w:tc>
          <w:tcPr>
            <w:tcW w:w="1211" w:type="dxa"/>
            <w:vAlign w:val="top"/>
          </w:tcPr>
          <w:p>
            <w:pPr>
              <w:pStyle w:val="TableText"/>
              <w:ind w:left="110"/>
              <w:spacing w:before="72" w:line="220" w:lineRule="auto"/>
              <w:rPr/>
            </w:pPr>
            <w:r>
              <w:rPr>
                <w:b/>
                <w:bCs/>
                <w:color w:val="124198"/>
                <w:spacing w:val="-4"/>
              </w:rPr>
              <w:t>标配</w:t>
            </w:r>
          </w:p>
        </w:tc>
      </w:tr>
      <w:tr>
        <w:trPr>
          <w:trHeight w:val="319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51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15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8"/>
              <w:spacing w:before="71" w:line="220" w:lineRule="auto"/>
              <w:rPr/>
            </w:pPr>
            <w:r>
              <w:rPr>
                <w:b/>
                <w:bCs/>
                <w:color w:val="124198"/>
                <w:spacing w:val="-5"/>
              </w:rPr>
              <w:t>识别码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3"/>
              <w:spacing w:before="71" w:line="220" w:lineRule="auto"/>
              <w:rPr/>
            </w:pPr>
            <w:r>
              <w:rPr>
                <w:b/>
                <w:bCs/>
                <w:color w:val="124198"/>
                <w:spacing w:val="-6"/>
              </w:rPr>
              <w:t>不标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6"/>
              </w:rPr>
              <w:t>-</w:t>
            </w:r>
            <w:r>
              <w:rPr>
                <w:b/>
                <w:bCs/>
                <w:color w:val="124198"/>
                <w:spacing w:val="-6"/>
              </w:rPr>
              <w:t>标准型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49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16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7"/>
              <w:spacing w:before="70" w:line="219" w:lineRule="auto"/>
              <w:rPr/>
            </w:pPr>
            <w:r>
              <w:rPr>
                <w:b/>
                <w:bCs/>
                <w:color w:val="124198"/>
                <w:spacing w:val="-3"/>
              </w:rPr>
              <w:t>特殊定制代码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0"/>
              <w:spacing w:before="70" w:line="219" w:lineRule="auto"/>
              <w:rPr/>
            </w:pPr>
            <w:r>
              <w:rPr>
                <w:b/>
                <w:bCs/>
                <w:color w:val="124198"/>
                <w:spacing w:val="-3"/>
              </w:rPr>
              <w:t>客户特殊需求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5" w:type="dxa"/>
            <w:vAlign w:val="top"/>
            <w:vMerge w:val="restart"/>
            <w:tcBorders>
              <w:bottom w:val="nil"/>
            </w:tcBorders>
          </w:tcPr>
          <w:p>
            <w:pPr>
              <w:ind w:left="240"/>
              <w:spacing w:before="212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17</w:t>
            </w:r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8"/>
              <w:spacing w:before="69" w:line="219" w:lineRule="auto"/>
              <w:rPr/>
            </w:pPr>
            <w:r>
              <w:rPr>
                <w:b/>
                <w:bCs/>
                <w:color w:val="124198"/>
                <w:spacing w:val="-4"/>
              </w:rPr>
              <w:t>熔断器配置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44" w:line="216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5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2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5"/>
              </w:rPr>
              <w:t>01-</w:t>
            </w:r>
            <w:r>
              <w:rPr>
                <w:b/>
                <w:bCs/>
                <w:color w:val="124198"/>
                <w:spacing w:val="-5"/>
              </w:rPr>
              <w:t>左侧、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5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2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5"/>
              </w:rPr>
              <w:t>02-</w:t>
            </w:r>
            <w:r>
              <w:rPr>
                <w:b/>
                <w:bCs/>
                <w:color w:val="124198"/>
                <w:spacing w:val="-5"/>
              </w:rPr>
              <w:t>右侧、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5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2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5"/>
              </w:rPr>
              <w:t>03-</w:t>
            </w:r>
            <w:r>
              <w:rPr>
                <w:b/>
                <w:bCs/>
                <w:color w:val="124198"/>
                <w:spacing w:val="-5"/>
              </w:rPr>
              <w:t>双侧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1" w:hRule="atLeast"/>
        </w:trPr>
        <w:tc>
          <w:tcPr>
            <w:tcW w:w="6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2" w:type="dxa"/>
            <w:vAlign w:val="top"/>
            <w:gridSpan w:val="2"/>
          </w:tcPr>
          <w:p>
            <w:pPr>
              <w:pStyle w:val="TableText"/>
              <w:ind w:left="107"/>
              <w:spacing w:before="69" w:line="219" w:lineRule="auto"/>
              <w:rPr/>
            </w:pPr>
            <w:r>
              <w:rPr>
                <w:b/>
                <w:bCs/>
                <w:color w:val="124198"/>
                <w:spacing w:val="-4"/>
              </w:rPr>
              <w:t>透明保护罩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9"/>
              <w:spacing w:before="61" w:line="205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2"/>
              </w:rPr>
              <w:t>□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"/>
              </w:rPr>
              <w:t>TZ-</w:t>
            </w:r>
            <w:r>
              <w:rPr>
                <w:b/>
                <w:bCs/>
                <w:color w:val="124198"/>
                <w:spacing w:val="-2"/>
              </w:rPr>
              <w:t>透明防护罩</w:t>
            </w:r>
          </w:p>
        </w:tc>
        <w:tc>
          <w:tcPr>
            <w:tcW w:w="121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276" w:lineRule="auto"/>
        <w:rPr>
          <w:rFonts w:ascii="Arial"/>
          <w:sz w:val="21"/>
        </w:rPr>
      </w:pPr>
      <w:r/>
    </w:p>
    <w:p>
      <w:pPr>
        <w:spacing w:line="276" w:lineRule="auto"/>
        <w:rPr>
          <w:rFonts w:ascii="Arial"/>
          <w:sz w:val="21"/>
        </w:rPr>
      </w:pPr>
      <w:r>
        <w:pict>
          <v:shape id="_x0000_s6" style="position:absolute;margin-left:56.353pt;margin-top:15.9881pt;mso-position-vertical-relative:text;mso-position-horizontal-relative:text;width:477.75pt;height:0.75pt;z-index:251658240;" filled="false" strokecolor="#000000" strokeweight="0.72pt" coordsize="9555,15" coordorigin="0,0" path="m0,7l9554,7e">
            <v:stroke miterlimit="10"/>
          </v:shape>
        </w:pict>
      </w:r>
      <w:r/>
    </w:p>
    <w:p>
      <w:pPr>
        <w:pStyle w:val="BodyText"/>
        <w:ind w:left="2115"/>
        <w:spacing w:before="59" w:line="219" w:lineRule="auto"/>
        <w:rPr>
          <w:rFonts w:ascii="Constantia" w:hAnsi="Constantia" w:eastAsia="Constantia" w:cs="Constantia"/>
          <w:sz w:val="17"/>
          <w:szCs w:val="17"/>
        </w:rPr>
      </w:pPr>
      <w:r>
        <w:rPr>
          <w:sz w:val="18"/>
          <w:szCs w:val="18"/>
          <w:b/>
          <w:bCs/>
          <w:spacing w:val="2"/>
        </w:rPr>
        <w:t>地址：上海市闵行区华宁路</w:t>
      </w:r>
      <w:r>
        <w:rPr>
          <w:sz w:val="18"/>
          <w:szCs w:val="18"/>
          <w:spacing w:val="-37"/>
        </w:rPr>
        <w:t xml:space="preserve"> 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3399</w:t>
      </w:r>
      <w:r>
        <w:rPr>
          <w:rFonts w:ascii="Constantia" w:hAnsi="Constantia" w:eastAsia="Constantia" w:cs="Constantia"/>
          <w:sz w:val="17"/>
          <w:szCs w:val="17"/>
          <w:b/>
          <w:bCs/>
          <w:spacing w:val="15"/>
        </w:rPr>
        <w:t xml:space="preserve"> </w:t>
      </w:r>
      <w:r>
        <w:rPr>
          <w:sz w:val="18"/>
          <w:szCs w:val="18"/>
          <w:b/>
          <w:bCs/>
          <w:spacing w:val="2"/>
        </w:rPr>
        <w:t>号</w:t>
      </w:r>
      <w:r>
        <w:rPr>
          <w:sz w:val="18"/>
          <w:szCs w:val="18"/>
          <w:spacing w:val="2"/>
        </w:rPr>
        <w:t xml:space="preserve">   </w:t>
      </w:r>
      <w:r>
        <w:rPr>
          <w:sz w:val="18"/>
          <w:szCs w:val="18"/>
          <w:b/>
          <w:bCs/>
          <w:spacing w:val="2"/>
        </w:rPr>
        <w:t>邮编：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201108     </w:t>
      </w:r>
      <w:r>
        <w:rPr>
          <w:sz w:val="18"/>
          <w:szCs w:val="18"/>
          <w:b/>
          <w:bCs/>
          <w:spacing w:val="2"/>
        </w:rPr>
        <w:t>电话：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021-61610977      </w:t>
      </w:r>
      <w:r>
        <w:rPr>
          <w:sz w:val="18"/>
          <w:szCs w:val="18"/>
          <w:b/>
          <w:bCs/>
          <w:spacing w:val="2"/>
        </w:rPr>
        <w:t>传真：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021-61610</w:t>
      </w:r>
      <w:r>
        <w:rPr>
          <w:rFonts w:ascii="Constantia" w:hAnsi="Constantia" w:eastAsia="Constantia" w:cs="Constantia"/>
          <w:sz w:val="17"/>
          <w:szCs w:val="17"/>
          <w:b/>
          <w:bCs/>
          <w:spacing w:val="1"/>
        </w:rPr>
        <w:t>900</w:t>
      </w:r>
    </w:p>
    <w:p>
      <w:pPr>
        <w:pStyle w:val="BodyText"/>
        <w:ind w:left="5315"/>
        <w:spacing w:before="22" w:line="269" w:lineRule="exact"/>
        <w:outlineLvl w:val="0"/>
        <w:rPr/>
      </w:pPr>
      <w:r>
        <w:rPr>
          <w:b/>
          <w:bCs/>
          <w:spacing w:val="8"/>
          <w:position w:val="1"/>
        </w:rPr>
        <w:t>第</w:t>
      </w:r>
      <w:r>
        <w:rPr>
          <w:spacing w:val="-42"/>
          <w:position w:val="1"/>
        </w:rPr>
        <w:t xml:space="preserve"> </w:t>
      </w:r>
      <w:r>
        <w:rPr>
          <w:rFonts w:ascii="Constantia" w:hAnsi="Constantia" w:eastAsia="Constantia" w:cs="Constantia"/>
          <w:b/>
          <w:bCs/>
          <w:spacing w:val="8"/>
          <w:position w:val="1"/>
        </w:rPr>
        <w:t>21</w:t>
      </w:r>
      <w:r>
        <w:rPr>
          <w:b/>
          <w:bCs/>
          <w:spacing w:val="8"/>
          <w:position w:val="1"/>
        </w:rPr>
        <w:t>页共</w:t>
      </w:r>
      <w:r>
        <w:rPr>
          <w:spacing w:val="-41"/>
          <w:position w:val="1"/>
        </w:rPr>
        <w:t xml:space="preserve"> </w:t>
      </w:r>
      <w:r>
        <w:rPr>
          <w:rFonts w:ascii="Constantia" w:hAnsi="Constantia" w:eastAsia="Constantia" w:cs="Constantia"/>
          <w:b/>
          <w:bCs/>
          <w:spacing w:val="8"/>
          <w:position w:val="1"/>
        </w:rPr>
        <w:t>22</w:t>
      </w:r>
      <w:r>
        <w:rPr>
          <w:b/>
          <w:bCs/>
          <w:spacing w:val="8"/>
          <w:position w:val="1"/>
        </w:rPr>
        <w:t>页</w:t>
      </w:r>
    </w:p>
    <w:p>
      <w:pPr>
        <w:spacing w:line="410" w:lineRule="auto"/>
        <w:rPr>
          <w:rFonts w:ascii="Arial"/>
          <w:sz w:val="21"/>
        </w:rPr>
      </w:pPr>
      <w:r/>
    </w:p>
    <w:p>
      <w:pPr>
        <w:spacing w:before="95" w:line="163" w:lineRule="auto"/>
        <w:rPr>
          <w:rFonts w:ascii="STSong" w:hAnsi="STSong" w:eastAsia="STSong" w:cs="STSong"/>
          <w:sz w:val="26"/>
          <w:szCs w:val="26"/>
        </w:rPr>
      </w:pPr>
      <w:r>
        <w:rPr>
          <w:rFonts w:ascii="STSong" w:hAnsi="STSong" w:eastAsia="STSong" w:cs="STSong"/>
          <w:sz w:val="26"/>
          <w:szCs w:val="26"/>
          <w:color w:val="0000FF"/>
          <w:spacing w:val="-2"/>
        </w:rPr>
        <w:t>受控 发布 谢李洲 2025-05-16</w:t>
      </w:r>
      <w:r>
        <w:rPr>
          <w:rFonts w:ascii="STSong" w:hAnsi="STSong" w:eastAsia="STSong" w:cs="STSong"/>
          <w:sz w:val="26"/>
          <w:szCs w:val="26"/>
          <w:color w:val="0000FF"/>
          <w:spacing w:val="18"/>
        </w:rPr>
        <w:t xml:space="preserve"> </w:t>
      </w:r>
      <w:r>
        <w:rPr>
          <w:rFonts w:ascii="STSong" w:hAnsi="STSong" w:eastAsia="STSong" w:cs="STSong"/>
          <w:sz w:val="26"/>
          <w:szCs w:val="26"/>
          <w:color w:val="0000FF"/>
          <w:spacing w:val="-2"/>
        </w:rPr>
        <w:t>14:</w:t>
      </w:r>
      <w:r>
        <w:rPr>
          <w:rFonts w:ascii="STSong" w:hAnsi="STSong" w:eastAsia="STSong" w:cs="STSong"/>
          <w:sz w:val="26"/>
          <w:szCs w:val="26"/>
          <w:color w:val="0000FF"/>
          <w:spacing w:val="-3"/>
        </w:rPr>
        <w:t>37:30</w:t>
      </w:r>
    </w:p>
    <w:p>
      <w:pPr>
        <w:spacing w:line="163" w:lineRule="auto"/>
        <w:sectPr>
          <w:headerReference w:type="default" r:id="rId1"/>
          <w:footerReference w:type="default" r:id="rId2"/>
          <w:pgSz w:w="11907" w:h="16839"/>
          <w:pgMar w:top="1196" w:right="1024" w:bottom="1" w:left="15" w:header="682" w:footer="0" w:gutter="0"/>
        </w:sectPr>
        <w:rPr>
          <w:rFonts w:ascii="STSong" w:hAnsi="STSong" w:eastAsia="STSong" w:cs="STSong"/>
          <w:sz w:val="26"/>
          <w:szCs w:val="26"/>
        </w:rPr>
      </w:pPr>
    </w:p>
    <w:p>
      <w:pPr>
        <w:spacing w:line="166" w:lineRule="exact"/>
        <w:rPr/>
      </w:pPr>
      <w:r/>
    </w:p>
    <w:tbl>
      <w:tblPr>
        <w:tblStyle w:val="TableNormal"/>
        <w:tblW w:w="9470" w:type="dxa"/>
        <w:tblInd w:w="1100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78"/>
        <w:gridCol w:w="504"/>
        <w:gridCol w:w="1298"/>
        <w:gridCol w:w="5862"/>
        <w:gridCol w:w="1228"/>
      </w:tblGrid>
      <w:tr>
        <w:trPr>
          <w:trHeight w:val="635" w:hRule="atLeast"/>
        </w:trPr>
        <w:tc>
          <w:tcPr>
            <w:tcW w:w="578" w:type="dxa"/>
            <w:vAlign w:val="top"/>
            <w:vMerge w:val="restart"/>
            <w:tcBorders>
              <w:bottom w:val="nil"/>
            </w:tcBorders>
          </w:tcPr>
          <w:p>
            <w:pPr>
              <w:spacing w:line="312" w:lineRule="auto"/>
              <w:rPr>
                <w:rFonts w:ascii="Arial"/>
                <w:sz w:val="21"/>
              </w:rPr>
            </w:pPr>
            <w:r/>
          </w:p>
          <w:p>
            <w:pPr>
              <w:spacing w:line="313" w:lineRule="auto"/>
              <w:rPr>
                <w:rFonts w:ascii="Arial"/>
                <w:sz w:val="21"/>
              </w:rPr>
            </w:pPr>
            <w:r/>
          </w:p>
          <w:p>
            <w:pPr>
              <w:spacing w:line="313" w:lineRule="auto"/>
              <w:rPr>
                <w:rFonts w:ascii="Arial"/>
                <w:sz w:val="21"/>
              </w:rPr>
            </w:pPr>
            <w:r/>
          </w:p>
          <w:p>
            <w:pPr>
              <w:ind w:left="209"/>
              <w:spacing w:before="52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18</w:t>
            </w:r>
          </w:p>
        </w:tc>
        <w:tc>
          <w:tcPr>
            <w:tcW w:w="1802" w:type="dxa"/>
            <w:vAlign w:val="top"/>
            <w:gridSpan w:val="2"/>
          </w:tcPr>
          <w:p>
            <w:pPr>
              <w:pStyle w:val="TableText"/>
              <w:ind w:left="111"/>
              <w:spacing w:before="226" w:line="219" w:lineRule="auto"/>
              <w:rPr/>
            </w:pPr>
            <w:r>
              <w:rPr>
                <w:b/>
                <w:bCs/>
                <w:color w:val="124198"/>
                <w:spacing w:val="-4"/>
              </w:rPr>
              <w:t>熔断器厂家</w:t>
            </w:r>
          </w:p>
        </w:tc>
        <w:tc>
          <w:tcPr>
            <w:tcW w:w="5862" w:type="dxa"/>
            <w:vAlign w:val="top"/>
          </w:tcPr>
          <w:p>
            <w:pPr>
              <w:pStyle w:val="TableText"/>
              <w:ind w:left="118"/>
              <w:spacing w:before="43" w:line="228" w:lineRule="auto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6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BM-</w:t>
            </w:r>
            <w:r>
              <w:rPr>
                <w:b/>
                <w:bCs/>
                <w:color w:val="124198"/>
                <w:spacing w:val="-16"/>
              </w:rPr>
              <w:t>巴斯曼</w:t>
            </w:r>
            <w:r>
              <w:rPr>
                <w:color w:val="124198"/>
                <w:spacing w:val="-3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ESS5</w:t>
            </w:r>
            <w:r>
              <w:rPr>
                <w:b/>
                <w:bCs/>
                <w:color w:val="124198"/>
                <w:spacing w:val="-16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6"/>
              </w:rPr>
              <w:t>□  </w:t>
            </w:r>
            <w:r>
              <w:rPr>
                <w:b/>
                <w:bCs/>
                <w:color w:val="124198"/>
                <w:spacing w:val="-16"/>
              </w:rPr>
              <w:t>中熔</w:t>
            </w:r>
            <w:r>
              <w:rPr>
                <w:color w:val="124198"/>
                <w:spacing w:val="-42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ZR-RSZ307-5-DAV</w:t>
            </w:r>
            <w:r>
              <w:rPr>
                <w:b/>
                <w:bCs/>
                <w:color w:val="124198"/>
                <w:spacing w:val="-16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9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HL-</w:t>
            </w:r>
            <w:r>
              <w:rPr>
                <w:b/>
                <w:bCs/>
                <w:color w:val="124198"/>
                <w:spacing w:val="-16"/>
              </w:rPr>
              <w:t>好利来</w:t>
            </w:r>
            <w:r>
              <w:rPr>
                <w:color w:val="124198"/>
                <w:spacing w:val="-34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H4FGaBat</w:t>
            </w:r>
          </w:p>
          <w:p>
            <w:pPr>
              <w:pStyle w:val="TableText"/>
              <w:ind w:left="118"/>
              <w:spacing w:before="34" w:line="214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4"/>
              </w:rPr>
              <w:t>□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4"/>
              </w:rPr>
              <w:t>ZB-</w:t>
            </w:r>
            <w:r>
              <w:rPr>
                <w:b/>
                <w:bCs/>
                <w:color w:val="124198"/>
                <w:spacing w:val="-14"/>
              </w:rPr>
              <w:t>中贝</w:t>
            </w:r>
            <w:r>
              <w:rPr>
                <w:color w:val="124198"/>
                <w:spacing w:val="-3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4"/>
              </w:rPr>
              <w:t>ESH(7054-7067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5"/>
              </w:rPr>
              <w:t>)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8"/>
              </w:rPr>
              <w:t xml:space="preserve"> </w:t>
            </w:r>
            <w:r>
              <w:rPr>
                <w:b/>
                <w:bCs/>
                <w:color w:val="124198"/>
                <w:spacing w:val="-15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5"/>
              </w:rPr>
              <w:t>□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5"/>
              </w:rPr>
              <w:t>QT-</w:t>
            </w:r>
            <w:r>
              <w:rPr>
                <w:b/>
                <w:bCs/>
                <w:color w:val="124198"/>
                <w:spacing w:val="-15"/>
              </w:rPr>
              <w:t>其他</w:t>
            </w:r>
          </w:p>
        </w:tc>
        <w:tc>
          <w:tcPr>
            <w:tcW w:w="1228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39" w:hRule="atLeast"/>
        </w:trPr>
        <w:tc>
          <w:tcPr>
            <w:tcW w:w="57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2" w:type="dxa"/>
            <w:vAlign w:val="top"/>
            <w:gridSpan w:val="2"/>
          </w:tcPr>
          <w:p>
            <w:pPr>
              <w:spacing w:line="31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1"/>
              <w:spacing w:before="58" w:line="219" w:lineRule="auto"/>
              <w:rPr/>
            </w:pPr>
            <w:r>
              <w:rPr>
                <w:b/>
                <w:bCs/>
                <w:color w:val="124198"/>
                <w:spacing w:val="-3"/>
              </w:rPr>
              <w:t>熔断器额定电流</w:t>
            </w:r>
          </w:p>
        </w:tc>
        <w:tc>
          <w:tcPr>
            <w:tcW w:w="5862" w:type="dxa"/>
            <w:vAlign w:val="top"/>
          </w:tcPr>
          <w:p>
            <w:pPr>
              <w:pStyle w:val="TableText"/>
              <w:ind w:left="118"/>
              <w:spacing w:before="36" w:line="241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0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06-630A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3"/>
              </w:rPr>
              <w:t xml:space="preserve"> </w:t>
            </w:r>
            <w:r>
              <w:rPr>
                <w:b/>
                <w:bCs/>
                <w:color w:val="124198"/>
                <w:spacing w:val="-16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5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07-700A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b/>
                <w:bCs/>
                <w:color w:val="124198"/>
                <w:spacing w:val="-16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3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08-800A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b/>
                <w:bCs/>
                <w:color w:val="124198"/>
                <w:spacing w:val="-16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3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09-900A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b/>
                <w:bCs/>
                <w:color w:val="124198"/>
                <w:spacing w:val="-16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6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5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6"/>
              </w:rPr>
              <w:t>10-1000A</w:t>
            </w:r>
            <w:r>
              <w:rPr>
                <w:b/>
                <w:bCs/>
                <w:color w:val="124198"/>
                <w:spacing w:val="-16"/>
              </w:rPr>
              <w:t>、</w:t>
            </w:r>
          </w:p>
          <w:p>
            <w:pPr>
              <w:pStyle w:val="TableText"/>
              <w:ind w:left="118"/>
              <w:spacing w:before="19" w:line="241" w:lineRule="auto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5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7"/>
              </w:rPr>
              <w:t>11-1100A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b/>
                <w:bCs/>
                <w:color w:val="124198"/>
                <w:spacing w:val="-17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4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7"/>
              </w:rPr>
              <w:t>12-1250A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b/>
                <w:bCs/>
                <w:color w:val="124198"/>
                <w:spacing w:val="-17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5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7"/>
              </w:rPr>
              <w:t>13-1350A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b/>
                <w:bCs/>
                <w:color w:val="124198"/>
                <w:spacing w:val="-17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5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7"/>
              </w:rPr>
              <w:t>15-1500A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3"/>
              </w:rPr>
              <w:t xml:space="preserve"> </w:t>
            </w:r>
            <w:r>
              <w:rPr>
                <w:b/>
                <w:bCs/>
                <w:color w:val="124198"/>
                <w:spacing w:val="-17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7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4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8"/>
              </w:rPr>
              <w:t>16-1600A</w:t>
            </w:r>
          </w:p>
          <w:p>
            <w:pPr>
              <w:pStyle w:val="TableText"/>
              <w:ind w:left="118"/>
              <w:spacing w:before="18" w:line="221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2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37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2"/>
              </w:rPr>
              <w:t>18-1800A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b/>
                <w:bCs/>
                <w:color w:val="124198"/>
                <w:spacing w:val="-12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2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4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2"/>
              </w:rPr>
              <w:t>20-2000A</w:t>
            </w:r>
            <w:r>
              <w:rPr>
                <w:b/>
                <w:bCs/>
                <w:color w:val="124198"/>
                <w:spacing w:val="-12"/>
              </w:rPr>
              <w:t>（仅好利来与中贝可选）</w:t>
            </w:r>
          </w:p>
        </w:tc>
        <w:tc>
          <w:tcPr>
            <w:tcW w:w="122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57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2" w:type="dxa"/>
            <w:vAlign w:val="top"/>
            <w:gridSpan w:val="2"/>
          </w:tcPr>
          <w:p>
            <w:pPr>
              <w:pStyle w:val="TableText"/>
              <w:ind w:left="121"/>
              <w:spacing w:before="221" w:line="221" w:lineRule="auto"/>
              <w:rPr/>
            </w:pPr>
            <w:r>
              <w:rPr>
                <w:b/>
                <w:bCs/>
                <w:color w:val="124198"/>
                <w:spacing w:val="-7"/>
              </w:rPr>
              <w:t>电气指示</w:t>
            </w:r>
          </w:p>
        </w:tc>
        <w:tc>
          <w:tcPr>
            <w:tcW w:w="5862" w:type="dxa"/>
            <w:vAlign w:val="top"/>
          </w:tcPr>
          <w:p>
            <w:pPr>
              <w:pStyle w:val="TableText"/>
              <w:ind w:left="112" w:right="148" w:firstLine="6"/>
              <w:spacing w:before="59" w:line="255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2"/>
              </w:rPr>
              <w:t>□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"/>
              </w:rPr>
              <w:t>WG-</w:t>
            </w:r>
            <w:r>
              <w:rPr>
                <w:b/>
                <w:bCs/>
                <w:color w:val="124198"/>
                <w:spacing w:val="-2"/>
              </w:rPr>
              <w:t>微动开关（当辅助触头选型为六组转</w:t>
            </w:r>
            <w:r>
              <w:rPr>
                <w:b/>
                <w:bCs/>
                <w:color w:val="124198"/>
                <w:spacing w:val="-3"/>
              </w:rPr>
              <w:t>换时，电气指示不集成到框</w:t>
            </w:r>
            <w:r>
              <w:rPr>
                <w:color w:val="124198"/>
              </w:rPr>
              <w:t xml:space="preserve"> </w:t>
            </w:r>
            <w:r>
              <w:rPr>
                <w:b/>
                <w:bCs/>
                <w:color w:val="124198"/>
                <w:spacing w:val="-3"/>
              </w:rPr>
              <w:t>架本体，电气指示信号线为外接线，线长可按需求定制）</w:t>
            </w:r>
          </w:p>
        </w:tc>
        <w:tc>
          <w:tcPr>
            <w:tcW w:w="122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0" w:hRule="atLeast"/>
        </w:trPr>
        <w:tc>
          <w:tcPr>
            <w:tcW w:w="5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2" w:type="dxa"/>
            <w:vAlign w:val="top"/>
            <w:gridSpan w:val="2"/>
          </w:tcPr>
          <w:p>
            <w:pPr>
              <w:pStyle w:val="TableText"/>
              <w:ind w:left="111"/>
              <w:spacing w:before="110" w:line="219" w:lineRule="auto"/>
              <w:rPr/>
            </w:pPr>
            <w:r>
              <w:rPr>
                <w:b/>
                <w:bCs/>
                <w:color w:val="124198"/>
                <w:spacing w:val="-3"/>
              </w:rPr>
              <w:t>熔断器分断能力</w:t>
            </w:r>
          </w:p>
        </w:tc>
        <w:tc>
          <w:tcPr>
            <w:tcW w:w="5862" w:type="dxa"/>
            <w:vAlign w:val="top"/>
          </w:tcPr>
          <w:p>
            <w:pPr>
              <w:pStyle w:val="TableText"/>
              <w:ind w:left="118"/>
              <w:spacing w:before="82" w:line="229" w:lineRule="auto"/>
              <w:rPr/>
            </w:pP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5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26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5"/>
              </w:rPr>
              <w:t>15-150kA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30"/>
              </w:rPr>
              <w:t xml:space="preserve"> </w:t>
            </w:r>
            <w:r>
              <w:rPr>
                <w:b/>
                <w:bCs/>
                <w:color w:val="124198"/>
                <w:spacing w:val="-15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5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4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5"/>
              </w:rPr>
              <w:t>25-250kA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7"/>
              </w:rPr>
              <w:t xml:space="preserve"> </w:t>
            </w:r>
            <w:r>
              <w:rPr>
                <w:b/>
                <w:bCs/>
                <w:color w:val="124198"/>
                <w:spacing w:val="-15"/>
              </w:rPr>
              <w:t>、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-15"/>
              </w:rPr>
              <w:t>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b/>
                <w:bCs/>
                <w:color w:val="124198"/>
                <w:spacing w:val="13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15"/>
              </w:rPr>
              <w:t>30-</w:t>
            </w:r>
            <w:r>
              <w:rPr>
                <w:b/>
                <w:bCs/>
                <w:color w:val="124198"/>
                <w:spacing w:val="-15"/>
              </w:rPr>
              <w:t>其他</w:t>
            </w:r>
          </w:p>
        </w:tc>
        <w:tc>
          <w:tcPr>
            <w:tcW w:w="12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2" w:hRule="atLeast"/>
        </w:trPr>
        <w:tc>
          <w:tcPr>
            <w:tcW w:w="9470" w:type="dxa"/>
            <w:vAlign w:val="top"/>
            <w:gridSpan w:val="5"/>
          </w:tcPr>
          <w:p>
            <w:pPr>
              <w:pStyle w:val="TableText"/>
              <w:ind w:left="116"/>
              <w:spacing w:before="110" w:line="219" w:lineRule="auto"/>
              <w:rPr/>
            </w:pPr>
            <w:r>
              <w:rPr>
                <w:b/>
                <w:bCs/>
                <w:color w:val="124198"/>
                <w:spacing w:val="-3"/>
              </w:rPr>
              <w:t>注：</w:t>
            </w:r>
            <w:r>
              <w:rPr>
                <w:color w:val="124198"/>
                <w:spacing w:val="-3"/>
              </w:rPr>
              <w:t xml:space="preserve"> </w:t>
            </w:r>
            <w:r>
              <w:rPr>
                <w:b/>
                <w:bCs/>
                <w:color w:val="124198"/>
                <w:spacing w:val="-3"/>
              </w:rPr>
              <w:t>如有特殊要求，请在特殊要求栏说明。</w:t>
            </w:r>
          </w:p>
        </w:tc>
      </w:tr>
      <w:tr>
        <w:trPr>
          <w:trHeight w:val="633" w:hRule="atLeast"/>
        </w:trPr>
        <w:tc>
          <w:tcPr>
            <w:tcW w:w="1082" w:type="dxa"/>
            <w:vAlign w:val="top"/>
            <w:gridSpan w:val="2"/>
          </w:tcPr>
          <w:p>
            <w:pPr>
              <w:pStyle w:val="TableText"/>
              <w:ind w:left="119"/>
              <w:spacing w:before="55" w:line="22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b/>
                <w:bCs/>
                <w:color w:val="124198"/>
                <w:spacing w:val="4"/>
              </w:rPr>
              <w:t>型号规格</w:t>
            </w:r>
          </w:p>
        </w:tc>
        <w:tc>
          <w:tcPr>
            <w:tcW w:w="7160" w:type="dxa"/>
            <w:vAlign w:val="top"/>
            <w:gridSpan w:val="2"/>
          </w:tcPr>
          <w:p>
            <w:pPr>
              <w:ind w:left="119" w:right="109" w:hanging="8"/>
              <w:spacing w:before="33" w:line="291" w:lineRule="auto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  <w:b/>
                <w:bCs/>
                <w:color w:val="124198"/>
                <w:spacing w:val="-6"/>
                <w:w w:val="83"/>
              </w:rPr>
              <w:t>SYW6GZ-__/__/__/__/__/__/__+__+__+__/__+__+__+_</w:t>
            </w:r>
            <w:r>
              <w:rPr>
                <w:rFonts w:ascii="Verdana" w:hAnsi="Verdana" w:eastAsia="Verdana" w:cs="Verdana"/>
                <w:sz w:val="20"/>
                <w:szCs w:val="20"/>
                <w:b/>
                <w:bCs/>
                <w:color w:val="124198"/>
                <w:spacing w:val="-7"/>
                <w:w w:val="83"/>
              </w:rPr>
              <w:t>_/__+__/__+__</w:t>
            </w:r>
            <w:r>
              <w:rPr>
                <w:rFonts w:ascii="Verdana" w:hAnsi="Verdana" w:eastAsia="Verdana" w:cs="Verdana"/>
                <w:sz w:val="20"/>
                <w:szCs w:val="20"/>
                <w:b/>
                <w:bCs/>
                <w:color w:val="124198"/>
              </w:rPr>
              <w:t xml:space="preserve"> </w:t>
            </w:r>
            <w:r>
              <w:rPr>
                <w:rFonts w:ascii="Verdana" w:hAnsi="Verdana" w:eastAsia="Verdana" w:cs="Verdana"/>
                <w:sz w:val="20"/>
                <w:szCs w:val="20"/>
                <w:b/>
                <w:bCs/>
                <w:color w:val="124198"/>
                <w:spacing w:val="-11"/>
                <w:w w:val="91"/>
              </w:rPr>
              <w:t>+__+__</w:t>
            </w:r>
          </w:p>
        </w:tc>
        <w:tc>
          <w:tcPr>
            <w:tcW w:w="12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>
        <w:pict>
          <v:shape id="_x0000_s8" style="position:absolute;margin-left:56.353pt;margin-top:14.2526pt;mso-position-vertical-relative:text;mso-position-horizontal-relative:text;width:477.75pt;height:0.75pt;z-index:251659264;" filled="false" strokecolor="#000000" strokeweight="0.72pt" coordsize="9555,15" coordorigin="0,0" path="m0,7l9554,7e">
            <v:stroke miterlimit="10"/>
          </v:shape>
        </w:pict>
      </w:r>
      <w:r/>
    </w:p>
    <w:p>
      <w:pPr>
        <w:pStyle w:val="BodyText"/>
        <w:ind w:left="2115"/>
        <w:spacing w:before="58" w:line="219" w:lineRule="auto"/>
        <w:rPr>
          <w:rFonts w:ascii="Constantia" w:hAnsi="Constantia" w:eastAsia="Constantia" w:cs="Constantia"/>
          <w:sz w:val="17"/>
          <w:szCs w:val="17"/>
        </w:rPr>
      </w:pPr>
      <w:r>
        <w:rPr>
          <w:sz w:val="18"/>
          <w:szCs w:val="18"/>
          <w:b/>
          <w:bCs/>
          <w:spacing w:val="2"/>
        </w:rPr>
        <w:t>地址：上海市闵行区华宁路</w:t>
      </w:r>
      <w:r>
        <w:rPr>
          <w:sz w:val="18"/>
          <w:szCs w:val="18"/>
          <w:spacing w:val="-37"/>
        </w:rPr>
        <w:t xml:space="preserve"> 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3399</w:t>
      </w:r>
      <w:r>
        <w:rPr>
          <w:rFonts w:ascii="Constantia" w:hAnsi="Constantia" w:eastAsia="Constantia" w:cs="Constantia"/>
          <w:sz w:val="17"/>
          <w:szCs w:val="17"/>
          <w:b/>
          <w:bCs/>
          <w:spacing w:val="15"/>
        </w:rPr>
        <w:t xml:space="preserve"> </w:t>
      </w:r>
      <w:r>
        <w:rPr>
          <w:sz w:val="18"/>
          <w:szCs w:val="18"/>
          <w:b/>
          <w:bCs/>
          <w:spacing w:val="2"/>
        </w:rPr>
        <w:t>号</w:t>
      </w:r>
      <w:r>
        <w:rPr>
          <w:sz w:val="18"/>
          <w:szCs w:val="18"/>
          <w:spacing w:val="2"/>
        </w:rPr>
        <w:t xml:space="preserve">   </w:t>
      </w:r>
      <w:r>
        <w:rPr>
          <w:sz w:val="18"/>
          <w:szCs w:val="18"/>
          <w:b/>
          <w:bCs/>
          <w:spacing w:val="2"/>
        </w:rPr>
        <w:t>邮编：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201108     </w:t>
      </w:r>
      <w:r>
        <w:rPr>
          <w:sz w:val="18"/>
          <w:szCs w:val="18"/>
          <w:b/>
          <w:bCs/>
          <w:spacing w:val="2"/>
        </w:rPr>
        <w:t>电话：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021-61610977      </w:t>
      </w:r>
      <w:r>
        <w:rPr>
          <w:sz w:val="18"/>
          <w:szCs w:val="18"/>
          <w:b/>
          <w:bCs/>
          <w:spacing w:val="2"/>
        </w:rPr>
        <w:t>传真：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021-61610</w:t>
      </w:r>
      <w:r>
        <w:rPr>
          <w:rFonts w:ascii="Constantia" w:hAnsi="Constantia" w:eastAsia="Constantia" w:cs="Constantia"/>
          <w:sz w:val="17"/>
          <w:szCs w:val="17"/>
          <w:b/>
          <w:bCs/>
          <w:spacing w:val="1"/>
        </w:rPr>
        <w:t>900</w:t>
      </w:r>
    </w:p>
    <w:p>
      <w:pPr>
        <w:pStyle w:val="BodyText"/>
        <w:ind w:left="5315"/>
        <w:spacing w:before="22" w:line="269" w:lineRule="exact"/>
        <w:outlineLvl w:val="0"/>
        <w:rPr/>
      </w:pPr>
      <w:r>
        <w:rPr>
          <w:b/>
          <w:bCs/>
          <w:spacing w:val="5"/>
          <w:position w:val="1"/>
        </w:rPr>
        <w:t>第</w:t>
      </w:r>
      <w:r>
        <w:rPr>
          <w:spacing w:val="-42"/>
          <w:position w:val="1"/>
        </w:rPr>
        <w:t xml:space="preserve"> </w:t>
      </w:r>
      <w:r>
        <w:rPr>
          <w:rFonts w:ascii="Constantia" w:hAnsi="Constantia" w:eastAsia="Constantia" w:cs="Constantia"/>
          <w:b/>
          <w:bCs/>
          <w:spacing w:val="5"/>
          <w:position w:val="1"/>
        </w:rPr>
        <w:t>22</w:t>
      </w:r>
      <w:r>
        <w:rPr>
          <w:b/>
          <w:bCs/>
          <w:spacing w:val="5"/>
          <w:position w:val="1"/>
        </w:rPr>
        <w:t>页共</w:t>
      </w:r>
      <w:r>
        <w:rPr>
          <w:spacing w:val="-41"/>
          <w:position w:val="1"/>
        </w:rPr>
        <w:t xml:space="preserve"> </w:t>
      </w:r>
      <w:r>
        <w:rPr>
          <w:rFonts w:ascii="Constantia" w:hAnsi="Constantia" w:eastAsia="Constantia" w:cs="Constantia"/>
          <w:b/>
          <w:bCs/>
          <w:spacing w:val="5"/>
          <w:position w:val="1"/>
        </w:rPr>
        <w:t>22</w:t>
      </w:r>
      <w:r>
        <w:rPr>
          <w:b/>
          <w:bCs/>
          <w:spacing w:val="5"/>
          <w:position w:val="1"/>
        </w:rPr>
        <w:t>页</w:t>
      </w:r>
    </w:p>
    <w:sectPr>
      <w:footerReference w:type="default" r:id="rId4"/>
      <w:pgSz w:w="11907" w:h="16839"/>
      <w:pgMar w:top="1196" w:right="1024" w:bottom="268" w:left="15" w:header="682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Constantia">
    <w:panose1 w:val="02030702060306030303"/>
    <w:charset w:val="00"/>
    <w:family w:val="auto"/>
    <w:pitch w:val="variable"/>
    <w:sig w:usb0="A00002EF" w:usb1="4000204B" w:usb2="00000000" w:usb3="00000000" w:csb0="2000019F" w:csb1="00000000"/>
  </w:font>
  <w:font w:name="Microsoft YaHei">
    <w:panose1 w:val="020B0703020204020201"/>
    <w:charset w:val="86"/>
    <w:family w:val="auto"/>
    <w:pitch w:val="variable"/>
    <w:sig w:usb0="80000287" w:usb1="2ACF3C50" w:usb2="00000016" w:usb3="00000000" w:csb0="0004001F" w:csb1="00000000"/>
  </w:font>
  <w:font w:name="STSong">
    <w:panose1 w:val="02010600040101010101"/>
    <w:charset w:val="86"/>
    <w:family w:val="auto"/>
    <w:pitch w:val="variable"/>
    <w:sig w:usb0="00000287" w:usb1="080F0000" w:usb2="00000000" w:usb3="00000000" w:csb0="0004009F" w:csb1="DFD70000"/>
  </w:font>
  <w:font w:name="Verdana">
    <w:panose1 w:val="020B0804030504040204"/>
    <w:charset w:val="00"/>
    <w:family w:val="auto"/>
    <w:pitch w:val="variable"/>
    <w:sig w:usb0="A00006FF" w:usb1="4000205B" w:usb2="00000010" w:usb3="00000000" w:csb0="2000019F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64" w:lineRule="auto"/>
      <w:rPr>
        <w:rFonts w:ascii="STSong" w:hAnsi="STSong" w:eastAsia="STSong" w:cs="STSong"/>
        <w:sz w:val="26"/>
        <w:szCs w:val="26"/>
      </w:rPr>
    </w:pPr>
    <w:r>
      <w:rPr>
        <w:rFonts w:ascii="STSong" w:hAnsi="STSong" w:eastAsia="STSong" w:cs="STSong"/>
        <w:sz w:val="26"/>
        <w:szCs w:val="26"/>
        <w:color w:val="0000FF"/>
        <w:spacing w:val="-2"/>
      </w:rPr>
      <w:t>受控 发布 谢李洲 2025-05-16</w:t>
    </w:r>
    <w:r>
      <w:rPr>
        <w:rFonts w:ascii="STSong" w:hAnsi="STSong" w:eastAsia="STSong" w:cs="STSong"/>
        <w:sz w:val="26"/>
        <w:szCs w:val="26"/>
        <w:color w:val="0000FF"/>
        <w:spacing w:val="18"/>
      </w:rPr>
      <w:t xml:space="preserve"> </w:t>
    </w:r>
    <w:r>
      <w:rPr>
        <w:rFonts w:ascii="STSong" w:hAnsi="STSong" w:eastAsia="STSong" w:cs="STSong"/>
        <w:sz w:val="26"/>
        <w:szCs w:val="26"/>
        <w:color w:val="0000FF"/>
        <w:spacing w:val="-2"/>
      </w:rPr>
      <w:t>14:</w:t>
    </w:r>
    <w:r>
      <w:rPr>
        <w:rFonts w:ascii="STSong" w:hAnsi="STSong" w:eastAsia="STSong" w:cs="STSong"/>
        <w:sz w:val="26"/>
        <w:szCs w:val="26"/>
        <w:color w:val="0000FF"/>
        <w:spacing w:val="-3"/>
      </w:rPr>
      <w:t>37:30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4568"/>
      <w:spacing w:before="171" w:line="199" w:lineRule="auto"/>
      <w:rPr>
        <w:sz w:val="24"/>
        <w:szCs w:val="24"/>
      </w:rPr>
    </w:pPr>
    <w:r>
      <w:pict>
        <v:shape id="_x0000_s2" style="position:absolute;margin-left:51.36pt;margin-top:55.3199pt;mso-position-vertical-relative:page;mso-position-horizontal-relative:page;width:492.75pt;height:0.5pt;z-index:251660288;" o:allowincell="f" filled="false" strokecolor="#000000" strokeweight="0.48pt" coordsize="9855,10" coordorigin="0,0" path="m0,4l9854,4e">
          <v:stroke joinstyle="bevel" miterlimit="10"/>
        </v:shape>
      </w:pict>
    </w:r>
    <w:r>
      <w:pict>
        <v:shape id="_x0000_s4" style="position:absolute;margin-left:427.827pt;margin-top:6.63862pt;mso-position-vertical-relative:text;mso-position-horizontal-relative:text;width:67.15pt;height:14.5pt;z-index:251659264;" filled="false" stroked="false" type="#_x0000_t202">
          <v:fill on="false"/>
          <v:stroke on="false"/>
          <v:path/>
          <v:imagedata o:title=""/>
          <o:lock v:ext="edit" aspectratio="false"/>
          <v:textbox inset="0mm,0mm,0mm,0mm">
            <w:txbxContent>
              <w:p>
                <w:pPr>
                  <w:pStyle w:val="BodyText"/>
                  <w:ind w:left="20"/>
                  <w:spacing w:before="20" w:line="230" w:lineRule="auto"/>
                  <w:rPr>
                    <w:rFonts w:ascii="Constantia" w:hAnsi="Constantia" w:eastAsia="Constantia" w:cs="Constantia"/>
                  </w:rPr>
                </w:pPr>
                <w:r>
                  <w:rPr>
                    <w:b/>
                    <w:bCs/>
                    <w:spacing w:val="8"/>
                  </w:rPr>
                  <w:t>文件版本</w:t>
                </w:r>
                <w:r>
                  <w:rPr>
                    <w:rFonts w:ascii="Constantia" w:hAnsi="Constantia" w:eastAsia="Constantia" w:cs="Constantia"/>
                    <w:b/>
                    <w:bCs/>
                    <w:spacing w:val="8"/>
                  </w:rPr>
                  <w:t>:V1.7</w:t>
                </w:r>
              </w:p>
            </w:txbxContent>
          </v:textbox>
        </v:shape>
      </w:pict>
    </w:r>
    <w:r>
      <w:drawing>
        <wp:anchor distT="0" distB="0" distL="0" distR="0" simplePos="0" relativeHeight="251658240" behindDoc="0" locked="0" layoutInCell="0" allowOverlap="1">
          <wp:simplePos x="0" y="0"/>
          <wp:positionH relativeFrom="page">
            <wp:posOffset>909827</wp:posOffset>
          </wp:positionH>
          <wp:positionV relativeFrom="page">
            <wp:posOffset>484631</wp:posOffset>
          </wp:positionV>
          <wp:extent cx="1082039" cy="190499"/>
          <wp:effectExtent l="0" t="0" r="0" b="0"/>
          <wp:wrapNone/>
          <wp:docPr id="2" name="IM 2"/>
          <wp:cNvGraphicFramePr/>
          <a:graphic>
            <a:graphicData uri="http://schemas.openxmlformats.org/drawingml/2006/picture">
              <pic:pic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1082039" cy="190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spacing w:val="-1"/>
      </w:rPr>
      <w:t>文件编号</w:t>
    </w:r>
    <w:r>
      <w:rPr>
        <w:rFonts w:ascii="Constantia" w:hAnsi="Constantia" w:eastAsia="Constantia" w:cs="Constantia"/>
        <w:b/>
        <w:bCs/>
        <w:spacing w:val="-1"/>
      </w:rPr>
      <w:t>:</w:t>
    </w:r>
    <w:r>
      <w:rPr>
        <w:sz w:val="24"/>
        <w:szCs w:val="24"/>
        <w:b/>
        <w:bCs/>
        <w:spacing w:val="-1"/>
      </w:rPr>
      <w:t>M020008425</w:t>
    </w:r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20"/>
      <w:szCs w:val="20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settings" Target="settings.xml"/><Relationship Id="rId4" Type="http://schemas.openxmlformats.org/officeDocument/2006/relationships/footer" Target="footer2.xml"/><Relationship Id="rId3" Type="http://schemas.openxmlformats.org/officeDocument/2006/relationships/image" Target="media/image2.jpeg"/><Relationship Id="rId2" Type="http://schemas.openxmlformats.org/officeDocument/2006/relationships/footer" Target="footer1.xml"/><Relationship Id="rId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2025-07-15T15:35:48</vt:filetime>
  </property>
</Properties>
</file>